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480"/>
      </w:tblGrid>
      <w:tr w:rsidR="000E6B78" w:rsidRPr="000E6B78" w:rsidTr="000E6B78">
        <w:trPr>
          <w:tblCellSpacing w:w="15" w:type="dxa"/>
        </w:trPr>
        <w:tc>
          <w:tcPr>
            <w:tcW w:w="0" w:type="auto"/>
            <w:shd w:val="clear" w:color="auto" w:fill="A41E1C"/>
            <w:vAlign w:val="center"/>
            <w:hideMark/>
          </w:tcPr>
          <w:p w:rsidR="000E6B78" w:rsidRPr="000E6B78" w:rsidRDefault="000E6B78" w:rsidP="000E6B78">
            <w:pPr>
              <w:spacing w:before="100" w:beforeAutospacing="1" w:after="100" w:afterAutospacing="1" w:line="240" w:lineRule="auto"/>
              <w:jc w:val="center"/>
              <w:outlineLvl w:val="5"/>
              <w:rPr>
                <w:rFonts w:ascii="Arial" w:eastAsia="Times New Roman" w:hAnsi="Arial" w:cs="Arial"/>
                <w:b/>
                <w:bCs/>
                <w:color w:val="FFE8BF"/>
                <w:sz w:val="36"/>
                <w:szCs w:val="36"/>
              </w:rPr>
            </w:pPr>
            <w:r w:rsidRPr="000E6B78">
              <w:rPr>
                <w:rFonts w:ascii="Arial" w:eastAsia="Times New Roman" w:hAnsi="Arial" w:cs="Arial"/>
                <w:b/>
                <w:bCs/>
                <w:color w:val="FFE8BF"/>
                <w:sz w:val="36"/>
                <w:szCs w:val="36"/>
              </w:rPr>
              <w:t>PRAVILNIK</w:t>
            </w:r>
          </w:p>
          <w:p w:rsidR="000E6B78" w:rsidRPr="000E6B78" w:rsidRDefault="000E6B78" w:rsidP="000E6B78">
            <w:pPr>
              <w:spacing w:before="100" w:beforeAutospacing="1" w:after="100" w:afterAutospacing="1" w:line="240" w:lineRule="auto"/>
              <w:jc w:val="center"/>
              <w:outlineLvl w:val="5"/>
              <w:rPr>
                <w:rFonts w:ascii="Arial" w:eastAsia="Times New Roman" w:hAnsi="Arial" w:cs="Arial"/>
                <w:b/>
                <w:bCs/>
                <w:color w:val="FFFFFF"/>
                <w:sz w:val="34"/>
                <w:szCs w:val="34"/>
              </w:rPr>
            </w:pPr>
            <w:r w:rsidRPr="000E6B78">
              <w:rPr>
                <w:rFonts w:ascii="Arial" w:eastAsia="Times New Roman" w:hAnsi="Arial" w:cs="Arial"/>
                <w:b/>
                <w:bCs/>
                <w:color w:val="FFFFFF"/>
                <w:sz w:val="34"/>
                <w:szCs w:val="34"/>
              </w:rPr>
              <w:t>O METODOLOGIJI ZA IZVRŠAVANJE POSLOVA U SKLADU SA ZAKONOM O SPREČAVANJU PRANJA NOVCA I FINANSIRANJA TERORIZMA</w:t>
            </w:r>
          </w:p>
          <w:p w:rsidR="000E6B78" w:rsidRPr="000E6B78" w:rsidRDefault="000E6B78" w:rsidP="000E6B78">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0E6B78">
              <w:rPr>
                <w:rFonts w:ascii="Arial" w:eastAsia="Times New Roman" w:hAnsi="Arial" w:cs="Arial"/>
                <w:i/>
                <w:iCs/>
                <w:color w:val="FFE8BF"/>
                <w:sz w:val="26"/>
                <w:szCs w:val="26"/>
              </w:rPr>
              <w:t>("Sl. glasnik RS", br. 7/2010 i 41/2011)</w:t>
            </w:r>
          </w:p>
        </w:tc>
      </w:tr>
    </w:tbl>
    <w:p w:rsidR="000E6B78" w:rsidRPr="000E6B78" w:rsidRDefault="000E6B78" w:rsidP="000E6B78">
      <w:pPr>
        <w:spacing w:before="240" w:after="120" w:line="240" w:lineRule="auto"/>
        <w:jc w:val="center"/>
        <w:rPr>
          <w:rFonts w:ascii="Arial" w:eastAsia="Times New Roman" w:hAnsi="Arial" w:cs="Arial"/>
          <w:b/>
          <w:bCs/>
          <w:sz w:val="24"/>
          <w:szCs w:val="24"/>
        </w:rPr>
      </w:pPr>
      <w:bookmarkStart w:id="0" w:name="clan_1"/>
      <w:bookmarkEnd w:id="0"/>
      <w:r w:rsidRPr="000E6B78">
        <w:rPr>
          <w:rFonts w:ascii="Arial" w:eastAsia="Times New Roman" w:hAnsi="Arial" w:cs="Arial"/>
          <w:b/>
          <w:bCs/>
          <w:sz w:val="24"/>
          <w:szCs w:val="24"/>
        </w:rPr>
        <w:t>Član 1</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Ovim pravilnikom, kao metodologija za izvršavanje poslova koje obveznik i advokat vrše u skladu sa Zakonom o sprečavanju pranja novca i finansiranja terorizma ("Službeni glasnik RS", br. 20/09 i 72/09 - u daljem tekstu: Zakon), propisuju se: kriterijumi na osnovu kojih obveznik svrstava stranku, poslovni odnos, odnosno uslugu koju pruža u okviru svoje delatnosti ili transakciju u nisko rizičnu grupu za pranje novca ili finansiranje terorizma; uslovi pod kojima se identitet stranke, odnosno njenog zakonskog zastupnika može utvrditi i proveriti putem kvalifikovanog elektronskog sertifikata stranke; način na koji obveznik dostavlja Upravi za sprečavanje pranja novca (u daljem tekstu: Uprava) podatke iz člana 37. </w:t>
      </w:r>
      <w:proofErr w:type="gramStart"/>
      <w:r w:rsidRPr="000E6B78">
        <w:rPr>
          <w:rFonts w:ascii="Arial" w:eastAsia="Times New Roman" w:hAnsi="Arial" w:cs="Arial"/>
        </w:rPr>
        <w:t>st</w:t>
      </w:r>
      <w:proofErr w:type="gramEnd"/>
      <w:r w:rsidRPr="000E6B78">
        <w:rPr>
          <w:rFonts w:ascii="Arial" w:eastAsia="Times New Roman" w:hAnsi="Arial" w:cs="Arial"/>
        </w:rPr>
        <w:t xml:space="preserve">. 1 - 4. Zakona; uslovi pod kojima obveznici za određene stranke nisu dužni da Upravi prijave gotovinske transakcije u iznosu od 15.000 evra ili više u dinarskoj protivvrednosti; sadržaj i način polaganja stručnog ispita za dobijanje licence za obavljanje poslova ovlašćenog lica i zamenika ovlašćenog lica; način vršenja unutrašnje kontrole, čuvanja i zaštite podataka, vođenja evidencija i stručnog obrazovanja, osposobljavanja i usavršavanja zaposlenih kod obveznika i advokata; lista država koje ne primenjuju standarde u oblasti sprečavanja pranja novca i finansiranja terorizma; lista država koje primenjuju standarde u oblasti sprečavanja pranja novca i finansiranja terorizma koji su na nivou standarda Evropske unije ili viši i obavezno unošenje pojedinih indikatora u listu indikatora koju sastavljaju obveznik i advokat. </w:t>
      </w:r>
    </w:p>
    <w:p w:rsidR="000E6B78" w:rsidRPr="000E6B78" w:rsidRDefault="000E6B78" w:rsidP="000E6B78">
      <w:pPr>
        <w:spacing w:after="0" w:line="240" w:lineRule="auto"/>
        <w:jc w:val="center"/>
        <w:rPr>
          <w:rFonts w:ascii="Arial" w:eastAsia="Times New Roman" w:hAnsi="Arial" w:cs="Arial"/>
          <w:sz w:val="31"/>
          <w:szCs w:val="31"/>
        </w:rPr>
      </w:pPr>
      <w:bookmarkStart w:id="1" w:name="str_1"/>
      <w:bookmarkEnd w:id="1"/>
      <w:r w:rsidRPr="000E6B78">
        <w:rPr>
          <w:rFonts w:ascii="Arial" w:eastAsia="Times New Roman" w:hAnsi="Arial" w:cs="Arial"/>
          <w:sz w:val="31"/>
          <w:szCs w:val="31"/>
        </w:rPr>
        <w:t>I KRITERIJUMI NA OSNOVU KOJIH OBVEZNIK SVRSTAVA STRANKU, POSLOVNI ODNOS, ODNOSNO USLUGU KOJU PRUŽA U OKVIRU SVOJE DELATNOSTI ILI TRANSAKCIJU U NISKO RIZIČNU GRUPU ZA PRANJE NOVCA I FINANSIRANJE TERORIZMA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 w:name="clan_2"/>
      <w:bookmarkEnd w:id="2"/>
      <w:r w:rsidRPr="000E6B78">
        <w:rPr>
          <w:rFonts w:ascii="Arial" w:eastAsia="Times New Roman" w:hAnsi="Arial" w:cs="Arial"/>
          <w:b/>
          <w:bCs/>
          <w:sz w:val="24"/>
          <w:szCs w:val="24"/>
        </w:rPr>
        <w:t>Član 2</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smislu ovog pravilnika, javni organ jeste domaći ili strani državni organ, organ autonomne pokrajine, organ jedinice lokalne samouprave, javna agencija, javna služba, javni fond, javni zavod ili komora, kao i druga javna institucija koja vrši delatnost od javnog interesa na osnovu domaćih propisa, propisa stranih država ili međunarodnih organizacija.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 w:name="clan_3"/>
      <w:bookmarkEnd w:id="3"/>
      <w:r w:rsidRPr="000E6B78">
        <w:rPr>
          <w:rFonts w:ascii="Arial" w:eastAsia="Times New Roman" w:hAnsi="Arial" w:cs="Arial"/>
          <w:b/>
          <w:bCs/>
          <w:sz w:val="24"/>
          <w:szCs w:val="24"/>
        </w:rPr>
        <w:t>Član 3</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Stranka za koju postoji nizak stepen rizika od pranja novca ili finansiranja terorizma može biti strani javni organ koji ispunjava sledeće kriterijume: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1) da vrši javnu funkciju na osnovu primarnog i sekundarnog zakonodavstva Evropske unije;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da se njegov identitet može utvrditi iz javno dostupnih podataka;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da su način na koji vrši svoju delatnost, kao i rezultati revizije njegovog poslovanja poznati i dostupni javnosti;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da je odgovoran instituciji Evropske unije ili državi članici Evropske unije, ili je na drugi način obezbeđena efikasna kontrola njegovih aktivnosti.</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4" w:name="clan_4"/>
      <w:bookmarkEnd w:id="4"/>
      <w:r w:rsidRPr="000E6B78">
        <w:rPr>
          <w:rFonts w:ascii="Arial" w:eastAsia="Times New Roman" w:hAnsi="Arial" w:cs="Arial"/>
          <w:b/>
          <w:bCs/>
          <w:sz w:val="24"/>
          <w:szCs w:val="24"/>
        </w:rPr>
        <w:t>Član 4</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Stranka za koju postoji nizak stepen rizika od pranja novca ili finansiranja terorizma može biti pravno lice koje nije javni organ ako ispunjava sledeće uslove: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da nije lice iz člana 4. Zakona;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da pruža finansijske usluge;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da je registrovano u državi koja je na listi država koje primenjuju standarde u oblasti sprečavanja pranja novca i finansiranja terorizma koji su na nivou standarda Evropske unije ili viši;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da je u državi u kojoj je registrovano dužno da preduzima mere i radnje za sprečavanje i otkrivanje pranja novca i finansiranja terorizma;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 da se njegov identitet može utvrditi iz javno dostupnih podataka;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 da podleže obaveznoj zakonskoj registraciji za obavljanje delatnosti;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 da je adekvatno nadzirano u vršenju radnji i mera iz tačke 4) ovog stava. Adekvatnim nadzorom smatra se nadzor od strane nadležnog državnog organa koji uključuje neposrednu kontrolu internih procedura, evidencija podataka i poslovne dokumentacije;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 da su propisane adekvatne sankcije za neizvršavanje obaveza iz tačke 4) ovog stava.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Stranka za koju postoji nizak stepen rizika od pranja novca ili finansiranja terorizma može biti i poslovna jedinica ili društvo ćerka u većinskom vlasništvu stranke iz stava 1. ovog člana ako su ispunjeni uslovi iz člana 38. Zakona.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5" w:name="clan_5"/>
      <w:bookmarkEnd w:id="5"/>
      <w:r w:rsidRPr="000E6B78">
        <w:rPr>
          <w:rFonts w:ascii="Arial" w:eastAsia="Times New Roman" w:hAnsi="Arial" w:cs="Arial"/>
          <w:b/>
          <w:bCs/>
          <w:sz w:val="24"/>
          <w:szCs w:val="24"/>
        </w:rPr>
        <w:t>Član 5</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je dužan da proveri ispunjenost uslova iz čl. 3. i 4. ovog pravilnika.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je dužan da od stranke pribavi pismenu izjavu o ispunjenosti uslova iz stava 1. ovog člana.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6" w:name="clan_5a"/>
      <w:bookmarkEnd w:id="6"/>
      <w:r w:rsidRPr="000E6B78">
        <w:rPr>
          <w:rFonts w:ascii="Arial" w:eastAsia="Times New Roman" w:hAnsi="Arial" w:cs="Arial"/>
          <w:b/>
          <w:bCs/>
          <w:sz w:val="24"/>
          <w:szCs w:val="24"/>
        </w:rPr>
        <w:t xml:space="preserve">Član 5a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Stranka za koju postoji nizak stepen rizika i na koju se primenjuju pojednostavljene radnje i mere poznavanja i praćenja stranke može biti i svako drugo lice kome je taj stepen rizika utvrđen analizom rizika koju obveznik izrađuje na osnovu člana 7. stav 1. Zakona.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7" w:name="clan_6"/>
      <w:bookmarkEnd w:id="7"/>
      <w:r w:rsidRPr="000E6B78">
        <w:rPr>
          <w:rFonts w:ascii="Arial" w:eastAsia="Times New Roman" w:hAnsi="Arial" w:cs="Arial"/>
          <w:b/>
          <w:bCs/>
          <w:sz w:val="24"/>
          <w:szCs w:val="24"/>
        </w:rPr>
        <w:t>Član 6</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Usluga koju obveznik pruža u okviru svoje delatnosti (u daljem tekstu: usluga), kao i transakcija povezana sa tom uslugom može predstavljati nizak rizik od pranja novca i finansiranja terorizma ako su ispunjeni sledeći uslovi: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da se usluga vrši na osnovu pismenog ugovora;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da se transakcije povezane sa uslugom vrše preko računa koji stranka ima otvoren kod banke ili slične institucije u Republici Srbiji ili stranoj državi koja je na listi država koje primenjuju standarde u oblasti sprečavanja pranja novca i finansiranja terorizma koji su na nivou standarda Evropske unije ili viši;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da priroda usluge ili sa njom povezane transakcije omogućava pravovremeno izvršavanje mera poznavanja i praćenja stranke ako u vezi sa transakcijom ili strankom postoji sumnja da se radi o pranju novca ili finansiranju terorizma;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da vrednost usluge ili sa njom povezane transakcije ne prelazi iznos:</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 utvrđen u članu 12. Zakona kada se radi o uslugama koje se odnose na štednju sa sličnim karakteristikama ugovoru o životnom osiguranju;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od 15.000 evra u dinarskoj protivvrednosti godišnje, kada se radi o ugovoru o lizingu;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 od 15.000 evra u dinarskoj protivvrednosti za ukupni iznos usluge i sa njom povezanih transakcija;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 da korist od usluga ili sa njom povezanih transakcija ne sme imati treće lice, osim u slučaju smrti, nastanka invaliditeta, doživljavanja unapred utvrđenih godina života ili drugih sličnih okolnosti.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Obveznik je dužan da organ nadležan za vršenje nadzora nad primenom Zakona, obavesti o uvođenju nisko rizične usluge u poslovnu ponudu.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Usluga ili sa njom povezane transakcije koje se odnose na investiranje sredstava u finansijsku imovinu (hartije od vrednosti, depozitni sertifikati), uključujući zahteve iz osiguranja i druge vrste uslovnih zahteva, može predstavljati nizak rizik od pranja novca i finansiranja terorizma ako, pored uslova iz stava 1. ovog člana, su ispunjeni sledeći uslovi: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da je korist od usluge ili sa njom povezanih transakcija naplativa u roku dužem od tri godine;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usluga ili sa njom povezane transakcije ne mogu služiti kao obezbeđenje naplate potraživanja;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u toku trajanja poslovnog odnosa: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nije dozvoljeno povećanje ugovorenih iznosa plaćanja;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 nije dozvoljen otkup polise osiguranja;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nije moguć prevremen raskid poslovnog odnosa.</w:t>
      </w:r>
    </w:p>
    <w:p w:rsidR="000E6B78" w:rsidRPr="000E6B78" w:rsidRDefault="000E6B78" w:rsidP="000E6B78">
      <w:pPr>
        <w:spacing w:after="0" w:line="240" w:lineRule="auto"/>
        <w:jc w:val="center"/>
        <w:rPr>
          <w:rFonts w:ascii="Arial" w:eastAsia="Times New Roman" w:hAnsi="Arial" w:cs="Arial"/>
          <w:sz w:val="31"/>
          <w:szCs w:val="31"/>
        </w:rPr>
      </w:pPr>
      <w:bookmarkStart w:id="8" w:name="str_2"/>
      <w:bookmarkEnd w:id="8"/>
      <w:r w:rsidRPr="000E6B78">
        <w:rPr>
          <w:rFonts w:ascii="Arial" w:eastAsia="Times New Roman" w:hAnsi="Arial" w:cs="Arial"/>
          <w:sz w:val="31"/>
          <w:szCs w:val="31"/>
        </w:rPr>
        <w:t>II USLOVI POD KOJIMA SE IDENTITET STRANKE, ODNOSNO NJENOG ZAKONSKOG ZASTUPNIKA MOŽE UTVRDITI I PROVERITI PUTEM KVALIFIKOVANOG ELEKTRONSKOG SERTIFIKATA STRANKE</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9" w:name="clan_7"/>
      <w:bookmarkEnd w:id="9"/>
      <w:r w:rsidRPr="000E6B78">
        <w:rPr>
          <w:rFonts w:ascii="Arial" w:eastAsia="Times New Roman" w:hAnsi="Arial" w:cs="Arial"/>
          <w:b/>
          <w:bCs/>
          <w:sz w:val="24"/>
          <w:szCs w:val="24"/>
        </w:rPr>
        <w:t>Član 7</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Uslovi pod kojima se može utvrditi i proveriti identitet stranke (fizičkog lica), odnosno njenog zakonskog zastupnika putem kvalifikovanog elektronskog sertifikata stranke su: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da je kvalifikovani elektronski sertifikat stranke izdat od strane sertifikacionog tela koje je upisano u registar koji vodi nadležni organ u skladu sa zakonom kojim je uređeno elektronsko poslovanje i elektronski potpis;</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da kvalifikovani elektronski sertifikat stranke nije izdat pod pseudonimom;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da obveznik obezbedi tehničke i druge uslove koji mu omogućavaju da u svakom trenutku proveri da li je kvalifikovani elektronski sertifikat stranke istekao ili opozvan i da li je privatni kriptografski ključ važeći i izdat u skladu sa tačkom 1) ovog stava;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da obveznik proveri da li kvalifikovani elektronski sertifikat stranke ima ograničenja upotrebe sertifikata u pogledu visine transakcije, načina poslovanja i sl. i da svoje poslovanje uskladi sa tim ograničenjima;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 obveznik je dužan da obezbedi tehničke uslove za vođenje evidencije o korišćenju sistema putem kvalifikovanog elektronskog sertifikata stranke.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je dužan da obavesti Upravu i nadzorni organ da će utvrđivanje i proveru identiteta stranke vršiti na osnovu kvalifikovanog elektronskog sertifikata stranke. Prilikom obaveštavanja, dužan je da dostavi i izjavu o ispunjenosti uslova iz stava 1. tač. 3) i 4) ovog člana.</w:t>
      </w:r>
    </w:p>
    <w:p w:rsidR="000E6B78" w:rsidRPr="000E6B78" w:rsidRDefault="000E6B78" w:rsidP="000E6B78">
      <w:pPr>
        <w:spacing w:after="0" w:line="240" w:lineRule="auto"/>
        <w:jc w:val="center"/>
        <w:rPr>
          <w:rFonts w:ascii="Arial" w:eastAsia="Times New Roman" w:hAnsi="Arial" w:cs="Arial"/>
          <w:sz w:val="31"/>
          <w:szCs w:val="31"/>
        </w:rPr>
      </w:pPr>
      <w:bookmarkStart w:id="10" w:name="str_3"/>
      <w:bookmarkEnd w:id="10"/>
      <w:r w:rsidRPr="000E6B78">
        <w:rPr>
          <w:rFonts w:ascii="Arial" w:eastAsia="Times New Roman" w:hAnsi="Arial" w:cs="Arial"/>
          <w:sz w:val="31"/>
          <w:szCs w:val="31"/>
        </w:rPr>
        <w:t xml:space="preserve">IIa SADRŽAJ I NAČIN POLAGANJA STRUČNOG ISPITA ZA DOBIJANJE LICENCE ZA OBAVLJANJE POSLOVA OVLAŠĆENOG LICA I ZAMENIKA OVLAŠĆENOG LICA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1" w:name="clan_7a"/>
      <w:bookmarkEnd w:id="11"/>
      <w:r w:rsidRPr="000E6B78">
        <w:rPr>
          <w:rFonts w:ascii="Arial" w:eastAsia="Times New Roman" w:hAnsi="Arial" w:cs="Arial"/>
          <w:b/>
          <w:bCs/>
          <w:sz w:val="24"/>
          <w:szCs w:val="24"/>
        </w:rPr>
        <w:t xml:space="preserve">Član 7a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Licencu za obavljanje poslova ovlašćenog lica stiče lice koje je položilo stručni ispit za obavljanje poslova ovlašćenog lica (u daljem tekstu: stručni ispit).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Stručni ispit se sastoji iz opšteg i posebnog dela.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posebnom delu stručnog ispita se proverava znanje kandidata o specifičnostima rizika za pranje novca i finansiranje terorizma u odnosu na oblast koja je posebna za svakog obveznika.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Program za polaganje opšteg dela stručnog ispita, kao i program za polaganje posebnog dela stručnog ispita odštampani su uz ovaj pravilnik i čine njegov sastavni deo.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2" w:name="clan_7b"/>
      <w:bookmarkEnd w:id="12"/>
      <w:r w:rsidRPr="000E6B78">
        <w:rPr>
          <w:rFonts w:ascii="Arial" w:eastAsia="Times New Roman" w:hAnsi="Arial" w:cs="Arial"/>
          <w:b/>
          <w:bCs/>
          <w:sz w:val="24"/>
          <w:szCs w:val="24"/>
        </w:rPr>
        <w:t xml:space="preserve">Član 7b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Datum, mesto i vreme održavanja stručnog ispita, kao i rok za podnošenje prijave za polaganje stručnog ispita, utvrđuje direktor Uprave, a podaci o tome, kao i o literaturi za polaganje stručnog ispita, objavljuju se na sajtu Uprave.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3" w:name="clan_7v"/>
      <w:bookmarkEnd w:id="13"/>
      <w:r w:rsidRPr="000E6B78">
        <w:rPr>
          <w:rFonts w:ascii="Arial" w:eastAsia="Times New Roman" w:hAnsi="Arial" w:cs="Arial"/>
          <w:b/>
          <w:bCs/>
          <w:sz w:val="24"/>
          <w:szCs w:val="24"/>
        </w:rPr>
        <w:t xml:space="preserve">Član 7v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Prijava za polaganje stručnog ispita za obavljanje poslova ovlašćenog lica sadrži: ime i prezime kandidata, datum i mesto rođenja, JMBG, mesto i adresa prebivališta kandidata, zanimanje i naziv poslodavca kod koga je kandidat zaposlen (ako je kandidat zaposlen), kao i broj telefona i elektronsku adresu kandidata.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Prijava za polaganje stručnog ispita podnosi se na obrascu P1, koji je odštampan uz ovaj pravilnik i čini njegov sastavni deo.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Kandidat se u prijavi iz stava 1. ovog člana odlučuje za oblast u kojoj želi da ima licencu za obavljanje poslova ovlašćenog lica.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Uz prijavu iz stava 1. ovog člana se prilaže i dokaz o izvršenoj uplati troškova za polaganje stručnog ispita i za izdavanje licence.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Kandidat može polagati stručni ispit za više oblasti u kojima želi da ima licencu za obavljanje poslova ovlašćenog lica.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Uprava pismeno obaveštava kandidata o datumu, mestu i vremenu održavanja stručnog ispita.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4" w:name="clan_7g"/>
      <w:bookmarkEnd w:id="14"/>
      <w:r w:rsidRPr="000E6B78">
        <w:rPr>
          <w:rFonts w:ascii="Arial" w:eastAsia="Times New Roman" w:hAnsi="Arial" w:cs="Arial"/>
          <w:b/>
          <w:bCs/>
          <w:sz w:val="24"/>
          <w:szCs w:val="24"/>
        </w:rPr>
        <w:t xml:space="preserve">Član 7g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Stručni ispit se polaže pred Komisijom za polaganje stručnog ispita (u daljem tekstu: Komisija), koju obrazuje direktor Uprave.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Komisija ima tri člana, od kojih je jedan predsednik.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Komisija odlučuje većinom glasova svih članova.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5" w:name="clan_7d"/>
      <w:bookmarkEnd w:id="15"/>
      <w:r w:rsidRPr="000E6B78">
        <w:rPr>
          <w:rFonts w:ascii="Arial" w:eastAsia="Times New Roman" w:hAnsi="Arial" w:cs="Arial"/>
          <w:b/>
          <w:bCs/>
          <w:sz w:val="24"/>
          <w:szCs w:val="24"/>
        </w:rPr>
        <w:t xml:space="preserve">Član 7d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Stručni ispit se polaže pismeno i traje dva sata.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Komisija utvrđuje zadatke za polaganje opšteg i posebnog dela stručnog ispita.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 obavljenom stručnom ispitu Komisija sastavlja zapisnik za svakog kandidata posebno, u roku od 15 dana od dana održavanja stručnog ispita, i uspeh kandidata ocenjuje sa: "položio" ili "nije položio".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Zapisnik Komisije sadrži: ime i prezime kandidata, datum i mesto rođenja kandidata, JMBG kandidata, mesto i adresu prebivališta kandidata, zanimanje kandidata, naziv poslodavca ako je kandidat zaposlen, imena i prezimena članova Komisije, uspeh kandidata, datum i potpise članova Komisije. Uz zapisnik se prilaže pismeni odgovor kandidata na zadatke stručnog ispita.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Smatra se da nije položio stručni ispit kandidat koji je odustao od započetog odgovaranja na zadatke, kao i kandidat koji je na stručnom ispitu dobio manje od 80% mogućih bodova.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Uprava obaveštava kandidata o rezultatima stručnog ispita u roku od 20 dana od dana kada je stručni ispit održan.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Kandidat koji nije položio stručni ispit ima pravo da ponovo polaže stručni ispit po isteku roka od dva meseca od dana poslednjeg polaganja stručnog ispita.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6" w:name="clan_7%F0"/>
      <w:bookmarkEnd w:id="16"/>
      <w:r w:rsidRPr="000E6B78">
        <w:rPr>
          <w:rFonts w:ascii="Arial" w:eastAsia="Times New Roman" w:hAnsi="Arial" w:cs="Arial"/>
          <w:b/>
          <w:bCs/>
          <w:sz w:val="24"/>
          <w:szCs w:val="24"/>
        </w:rPr>
        <w:t xml:space="preserve">Član 7đ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Kandidatu koji je položio stručni ispit, direktor Uprave izdaje licencu za obavljanje poslova ovlašćenog lica u oblasti za koju je položio stručni ispit. Licenca se izdaje na pet godina. Nakon isteka roka od pet godina, opet se polaže stručni ispit.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Licenca za obavljanje poslova ovlašćenog lica se izdaje na obrascu P2, koji je odštampan uz ovaj pravilnik i čini njegov sastavni deo.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Licenca je pravougaonog oblika, formata A4, sa vodoravno odštampanim tekstom.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Licenca sadrži: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u gornjem delu, na sredini, tekst: "REPUBLIKA SRBIJA", a ispod toga tekst: "Ministarstvo finansija - Uprava za sprečavanje pranja novca";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 ispod toga, na sredini, grafički prikaz službene značke ovlašćenog državnog službenika u Upravi;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3) ispod toga, na sredini, tekst: "Na osnovu člana 40. stav 3. Zakona o sprečavanju pranja novca i finansiranja terorizma ("Službeni glasnik RS", br. 20/09, 72/09 i 91/10), izdaje se";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4) ispod toga, na sredini, tekst: "L I C E N C A", a ispod toga, na sredini, tekst: "za obavljanje poslova ovlašćenog lica u", a pored toga označeno mesto za upisivanje oblasti u kojoj se stiče licenca;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5) ispod toga, na sredini, tekst: "ime i prezime kandidata, datum i mesto rođenja, prebivalište" sa označenim mestom za upisivanje tih podataka;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6) ispod toga, na sredini, zaštitni hologram sa stilizovanim grafičkim prikazom značke ovlašćenog državnog službenika u Upravi;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7) ispod zaštitnog holograma, sa leve strane, tekst "Datum izdavanja:" sa označenim mestom za upisivanje datuma izdavanja licence; pored toga, na sredini, serijski broj licence sa označenim mestom za upisivanje serijskog broja licence, a pored toga, sa desne strane mesto pečata i tekst: "DIREKTOR" sa označenim mestom za potpis direktora Uprave;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8) ispod toga, tekst: "Važi do:" sa označenim mestom za upisivanje datuma isteka licence.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Uprava vodi evidenciju o licima kojima je izdata licenca za obavljanje poslova ovlašćenog lica, koja sadrži podatke iz člana 7d stav 4. ovog pravilnika.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7" w:name="clan_7e"/>
      <w:bookmarkEnd w:id="17"/>
      <w:r w:rsidRPr="000E6B78">
        <w:rPr>
          <w:rFonts w:ascii="Arial" w:eastAsia="Times New Roman" w:hAnsi="Arial" w:cs="Arial"/>
          <w:b/>
          <w:bCs/>
          <w:sz w:val="24"/>
          <w:szCs w:val="24"/>
        </w:rPr>
        <w:t xml:space="preserve">Član 7e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Troškovi organizovanja stručnog ispita i izdavanja licenci su realni i predstavljaju stvarne troškove koje Uprava ima u vezi sa pripremom domaće i strane stručne literature za polaganje stručnog ispita, tehničko-informatičkom organizacijom polaganja stručnog ispita, kao i izdavanjem licenci. Visina troškova organizovanja stručnog ispita i izdavanja licenci se objavljuje na sajtu Uprave.</w:t>
      </w:r>
    </w:p>
    <w:p w:rsidR="000E6B78" w:rsidRPr="000E6B78" w:rsidRDefault="000E6B78" w:rsidP="000E6B78">
      <w:pPr>
        <w:spacing w:after="0" w:line="240" w:lineRule="auto"/>
        <w:jc w:val="center"/>
        <w:rPr>
          <w:rFonts w:ascii="Arial" w:eastAsia="Times New Roman" w:hAnsi="Arial" w:cs="Arial"/>
          <w:sz w:val="31"/>
          <w:szCs w:val="31"/>
        </w:rPr>
      </w:pPr>
      <w:bookmarkStart w:id="18" w:name="str_4"/>
      <w:bookmarkEnd w:id="18"/>
      <w:r w:rsidRPr="000E6B78">
        <w:rPr>
          <w:rFonts w:ascii="Arial" w:eastAsia="Times New Roman" w:hAnsi="Arial" w:cs="Arial"/>
          <w:sz w:val="31"/>
          <w:szCs w:val="31"/>
        </w:rPr>
        <w:t>III NAČIN VRŠENJA UNUTRAŠNJE KONTROLE, ČUVANJA I ZAŠTITE PODATAKA, VOĐENJA EVIDENCIJA I STRUČNOG OBRAZOVANJA, OSPOSOBLJAVANJA I USAVRŠAVANJA ZAPOSLENIH KOD OBVEZNIKA I ADVOKATA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19" w:name="clan_8"/>
      <w:bookmarkEnd w:id="19"/>
      <w:r w:rsidRPr="000E6B78">
        <w:rPr>
          <w:rFonts w:ascii="Arial" w:eastAsia="Times New Roman" w:hAnsi="Arial" w:cs="Arial"/>
          <w:b/>
          <w:bCs/>
          <w:sz w:val="24"/>
          <w:szCs w:val="24"/>
        </w:rPr>
        <w:t>Član 8</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Svrha unutrašnje kontrole iz člana 44. Zakona je sprečavanje, otkrivanje i otklanjanje nedostataka u primeni Zakona, kao i unapređivanje unutrašnjih sistema za otkrivanje transakcija i lica za koje postoji sumnja da se radi o pranju novca ili finansiranju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je u obavljanju unutrašnje kontrole dužan da, metodom slučajnog uzorka ili na drugi odgovarajući način, vrši provere i testiranje primene sistema protiv sprečavanja pranja novca i finansiranja terorizma i usvojenih procedura.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0" w:name="clan_9"/>
      <w:bookmarkEnd w:id="20"/>
      <w:r w:rsidRPr="000E6B78">
        <w:rPr>
          <w:rFonts w:ascii="Arial" w:eastAsia="Times New Roman" w:hAnsi="Arial" w:cs="Arial"/>
          <w:b/>
          <w:bCs/>
          <w:sz w:val="24"/>
          <w:szCs w:val="24"/>
        </w:rPr>
        <w:t>Član 9</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slučaju promene u poslovnom procesu obveznika (npr. organizacione promene, promene poslovnih procedura, uvođenja nove usluge), obveznik je dužan da u okviru unutrašnje kontrole proveri i uskladi svoje procedure, kako bi bile adekvatne za izvršavanje obaveza iz Zakona.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Proveru usklađenosti sistema i procedura za primenu Zakona, kao i primene tih procedura, obveznik je dužan da sprovodi jednom godišnje, i svaki put kad dođe do promene iz stava 1. ovog člana, najkasnije do dana uvođenja te promene u poslovnu ponudu.</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1" w:name="clan_10"/>
      <w:bookmarkEnd w:id="21"/>
      <w:r w:rsidRPr="000E6B78">
        <w:rPr>
          <w:rFonts w:ascii="Arial" w:eastAsia="Times New Roman" w:hAnsi="Arial" w:cs="Arial"/>
          <w:b/>
          <w:bCs/>
          <w:sz w:val="24"/>
          <w:szCs w:val="24"/>
        </w:rPr>
        <w:t>Član 10</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Obveznik i organi upravljanja kod obveznika odgovorni su za obezbeđivanje i organizaciju unutrašnje kontrole poslova koji se izvršavaju kod obveznika u skladu sa Zakonom.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svojim aktom određuje ovlašćenja i odgovornosti organa upravljanja, organizacionih jedinica, ovlašćenih lica i drugih subjekata u obvezniku u vršenju unutrašnje kontrole, kao i način i raspored vršenja unutrašnje kontrole.</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2" w:name="clan_11"/>
      <w:bookmarkEnd w:id="22"/>
      <w:r w:rsidRPr="000E6B78">
        <w:rPr>
          <w:rFonts w:ascii="Arial" w:eastAsia="Times New Roman" w:hAnsi="Arial" w:cs="Arial"/>
          <w:b/>
          <w:bCs/>
          <w:sz w:val="24"/>
          <w:szCs w:val="24"/>
        </w:rPr>
        <w:t>Član 11</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Obveznik je dužan da sačini godišnji izveštaj o izvršenoj unutrašnjoj kontroli i preduzetim merama nakon te kontrole, i to najkasnije do 15. marta tekuće godine za prethodnu godinu.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Godišnji izveštaj iz stava 1. ovog člana sadrži sledeće podatke: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broj prijavljenih gotovinskih transakcija u iznosu od 15.000 evra ili više u dinarskoj protivvrednosti;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broj prijavljenih transakcija ili lica za koje se sumnja da su u vezi sa pranjem novca ili finansiranjem terorizma;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broj transakcija ili lica za koja se sumnja da su u vezi sa pranjem novca ili finansiranjem terorizma koji su prijavljeni ovlašćenom licu od strane zaposlenih kod obveznika a nisu prijavljeni Upravi;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4) broj uspostavljenih poslovnih odnosa kod kojih je identitet stranke utvrđen na osnovu kvalifikovanog elektronskog sertifikata stranke, kao i broj poslovnih odnosa uspostavljenih preko punomoćnika;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 učestalost korišćenja pojedinačnih pokazatelja za prepoznavanje sumnjivih transakcija (u daljem tekstu: indikatori) kod prijavljivanja transakcija ovlašćenom licu od strane zaposlenih kod obveznika;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 broj unutrašnjih kontrola izvršenih na osnovu ovog pravilnika, kao i nalazi unutrašnje kontrole (broj uočenih i ispravljenih grešaka, opis uočenih grešaka itd.);</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 mere preduzete na osnovu izvršenih unutrašnjih kontrola;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8) podatke o izvršenoj unutrašnjoj kontroli informacionih tehnologija korišćenih u primeni odredaba Zakona (obezbeđivanje zaštite podataka koji se prenose elektronskim putem, čuvanje podataka o strankama i transakcijama u centralizovanoj bazi podataka);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 podatke o sadržini programa obuke na planu otkrivanja i sprečavanja pranja novca i finansiranja terorizma, mestu i licima koja su izvršila programe obuke, broju zaposlenih koji su pohađali obuku, kao i procena potreba za dalje obučavanje i usavršavanje zaposlenih;</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 podatke o preduzetim merama na čuvanju podataka koji su službena tajna;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11) broj uspostavljenih poslovnih odnosa kod kojih je trećem licu povereno vršenje pojedinih radnji i mera poznavanja i praćenja stranke.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Obveznik je dužan da izveštaj iz stava 1. ovog člana dostavi Upravi i organima koji vrše nadzor nad primenom Zakona, na njihov zahtev u roku od tri dana od dana podnošenja tog zahteva.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3" w:name="clan_12"/>
      <w:bookmarkEnd w:id="23"/>
      <w:r w:rsidRPr="000E6B78">
        <w:rPr>
          <w:rFonts w:ascii="Arial" w:eastAsia="Times New Roman" w:hAnsi="Arial" w:cs="Arial"/>
          <w:b/>
          <w:bCs/>
          <w:sz w:val="24"/>
          <w:szCs w:val="24"/>
        </w:rPr>
        <w:t>Član 12</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i advokat su dužni da vode evidencije o podacima i informacijama prikupljenim u skladu sa Zakonom i ovim pravilnikom u elektronskom obliku, kao i o dokumentaciji koja se odnosi na te podatke i informacije po hronološkom redu i na način koji omogućava adekvatan pristup tim podacima, informacijama i dokumentaciji.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Lica iz stava 1. ovog člana dužna su da obezbede odgovarajuće pretraživanje evidencija o podacima i informacijama koje se vode u elektronskom obliku najmanje po sledećim kriterijumima: ime, prezime, naziv pravnog lica, datum transakcije, iznos transakcije, valuta transakcije i država sa kojom se vrši transakcija.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Lica iz stava 1. ovog člana svojim aktima određuju način i mesto čuvanja i lica koja imaju pristup podacima, informacijama i dokumentaciji iz stava 1. ovog člana.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4" w:name="clan_13"/>
      <w:bookmarkEnd w:id="24"/>
      <w:r w:rsidRPr="000E6B78">
        <w:rPr>
          <w:rFonts w:ascii="Arial" w:eastAsia="Times New Roman" w:hAnsi="Arial" w:cs="Arial"/>
          <w:b/>
          <w:bCs/>
          <w:sz w:val="24"/>
          <w:szCs w:val="24"/>
        </w:rPr>
        <w:t>Član 13</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Program godišnjeg stručnog obrazovanja, osposobljavanja i usavršavanja zaposlenih kod obveznika i advokata iz člana 43. stav 3. Zakona najmanje sadrži: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planirani broj obuka na godišnjem nivou;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planirani broj zaposlenih koji će pohađati obuke, kao i profil zaposlenih kojima su obuke namenjene;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teme iz oblasti sprečavanja pranja novca i finansiranja terorizma koje će biti predmet obuka;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način realizacije obuka (seminari, radionice i dr.).</w:t>
      </w:r>
    </w:p>
    <w:p w:rsidR="000E6B78" w:rsidRPr="000E6B78" w:rsidRDefault="000E6B78" w:rsidP="000E6B78">
      <w:pPr>
        <w:spacing w:after="0" w:line="240" w:lineRule="auto"/>
        <w:jc w:val="center"/>
        <w:rPr>
          <w:rFonts w:ascii="Arial" w:eastAsia="Times New Roman" w:hAnsi="Arial" w:cs="Arial"/>
          <w:sz w:val="31"/>
          <w:szCs w:val="31"/>
        </w:rPr>
      </w:pPr>
      <w:bookmarkStart w:id="25" w:name="str_5"/>
      <w:bookmarkEnd w:id="25"/>
      <w:r w:rsidRPr="000E6B78">
        <w:rPr>
          <w:rFonts w:ascii="Arial" w:eastAsia="Times New Roman" w:hAnsi="Arial" w:cs="Arial"/>
          <w:sz w:val="31"/>
          <w:szCs w:val="31"/>
        </w:rPr>
        <w:t>IV NAČIN DOSTAVLJANJA PODATAKA UPRAVI OD STRANE OBVEZNIKA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6" w:name="clan_14"/>
      <w:bookmarkEnd w:id="26"/>
      <w:r w:rsidRPr="000E6B78">
        <w:rPr>
          <w:rFonts w:ascii="Arial" w:eastAsia="Times New Roman" w:hAnsi="Arial" w:cs="Arial"/>
          <w:b/>
          <w:bCs/>
          <w:sz w:val="24"/>
          <w:szCs w:val="24"/>
        </w:rPr>
        <w:t>Član 14</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Podatke o transakcijama iz člana 37. st. 1 - 4. Zakona, obveznici dostavljaju Upravi na jedan od sledećih načina: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telefonom;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faksom;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 preporučenom pošiljkom;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 dostavom preko kurira;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5) elektronskim putem.</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7" w:name="clan_15"/>
      <w:bookmarkEnd w:id="27"/>
      <w:r w:rsidRPr="000E6B78">
        <w:rPr>
          <w:rFonts w:ascii="Arial" w:eastAsia="Times New Roman" w:hAnsi="Arial" w:cs="Arial"/>
          <w:b/>
          <w:bCs/>
          <w:sz w:val="24"/>
          <w:szCs w:val="24"/>
        </w:rPr>
        <w:t>Član 15</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Podatke iz člana 37. st. 1-4. Zakona obveznik dostavlja na obrascima 1, 2, 3 i 4, koji su, sa uputstvima za njihovo popunjavanje, odštampani uz ovaj pravilnik i čine njegov sastavni deo.</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8" w:name="clan_16"/>
      <w:bookmarkEnd w:id="28"/>
      <w:r w:rsidRPr="000E6B78">
        <w:rPr>
          <w:rFonts w:ascii="Arial" w:eastAsia="Times New Roman" w:hAnsi="Arial" w:cs="Arial"/>
          <w:b/>
          <w:bCs/>
          <w:sz w:val="24"/>
          <w:szCs w:val="24"/>
        </w:rPr>
        <w:t>Član 16</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Podaci se mogu dostaviti telefonom ili faksom samo u slučaju kada se odnose na transakcije ili lica za koja postoji sumnja da se radi o pranju novca ili finansiranju terorizma.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slučaju iz stava 1. ovog člana pravna i fizička lica iz tog stava dužna su da podatke dostave Upravi najkasnije prvog narednog radnog dana na jedan od načina iz člana 14. tač. 3) do 5) ovog pravilnika.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29" w:name="clan_17"/>
      <w:bookmarkEnd w:id="29"/>
      <w:r w:rsidRPr="000E6B78">
        <w:rPr>
          <w:rFonts w:ascii="Arial" w:eastAsia="Times New Roman" w:hAnsi="Arial" w:cs="Arial"/>
          <w:b/>
          <w:bCs/>
          <w:sz w:val="24"/>
          <w:szCs w:val="24"/>
        </w:rPr>
        <w:t>Član 17</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Podatke o gotovinskim transakcijama obveznik dostavlja na jedan od načina iz člana 14. tač. 3) do 5) ovog pravilnika odmah po izvršenju transakcije, a najkasnije u roku od tri dana od dana izvršenja transakcije.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poslednji dan roka pada na dan državnog praznika ili u dan kada Uprava ne radi, rok ističe protekom prvog narednog radnog dana.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0" w:name="clan_18"/>
      <w:bookmarkEnd w:id="30"/>
      <w:r w:rsidRPr="000E6B78">
        <w:rPr>
          <w:rFonts w:ascii="Arial" w:eastAsia="Times New Roman" w:hAnsi="Arial" w:cs="Arial"/>
          <w:b/>
          <w:bCs/>
          <w:sz w:val="24"/>
          <w:szCs w:val="24"/>
        </w:rPr>
        <w:t>Član 18</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Banke koje vrše poslove platnog prometa dostavljaju Upravi podatke elektronskim putem.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Podatke iz stava 1. ovog člana mogu da dostavljaju Upravi elektronskim putem i drugi obveznici na osnovu sporazuma sa Upravom.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obveznik ne može elektronskim putem da dostavi podatke iz ovog pravilnika, dužan je da podatke dostavi na alternativnom medijumu (kompakt disk, USB disk i dr.) ili u pismenoj formi.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Uprava potvrđuje prijem podataka iz ovog pravilnika u pismenoj ili elektronskoj formi.</w:t>
      </w:r>
    </w:p>
    <w:p w:rsidR="000E6B78" w:rsidRPr="000E6B78" w:rsidRDefault="000E6B78" w:rsidP="000E6B78">
      <w:pPr>
        <w:spacing w:after="0" w:line="240" w:lineRule="auto"/>
        <w:jc w:val="center"/>
        <w:rPr>
          <w:rFonts w:ascii="Arial" w:eastAsia="Times New Roman" w:hAnsi="Arial" w:cs="Arial"/>
          <w:sz w:val="31"/>
          <w:szCs w:val="31"/>
        </w:rPr>
      </w:pPr>
      <w:bookmarkStart w:id="31" w:name="str_6"/>
      <w:bookmarkEnd w:id="31"/>
      <w:r w:rsidRPr="000E6B78">
        <w:rPr>
          <w:rFonts w:ascii="Arial" w:eastAsia="Times New Roman" w:hAnsi="Arial" w:cs="Arial"/>
          <w:sz w:val="31"/>
          <w:szCs w:val="31"/>
        </w:rPr>
        <w:t>V USLOVI POD KOJIMA OBVEZNICI ZA ODREĐENE STRANKE NISU DUŽNI DA UPRAVI PRIJAVE GOTOVINSKE TRANSAKCIJE U IZNOSU OD 15.000 EVRA ILI VIŠE U DINARSKOJ PROTIVVREDNOSTI</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2" w:name="clan_19"/>
      <w:bookmarkEnd w:id="32"/>
      <w:r w:rsidRPr="000E6B78">
        <w:rPr>
          <w:rFonts w:ascii="Arial" w:eastAsia="Times New Roman" w:hAnsi="Arial" w:cs="Arial"/>
          <w:b/>
          <w:bCs/>
          <w:sz w:val="24"/>
          <w:szCs w:val="24"/>
        </w:rPr>
        <w:t>Član 19</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Obveznik nije dužan da Upravi dostavlja podatke o svakoj gotovinskoj transakciji u iznosu od 15.000 evra ili više u dinarskoj protivvrednosti u slučajevima polaganja dnevnih pazara od prodaje roba i usluga stranaka iz stava 2. ovog člana, osim u slučaju kada postoji sumnja da se </w:t>
      </w:r>
      <w:r w:rsidRPr="000E6B78">
        <w:rPr>
          <w:rFonts w:ascii="Arial" w:eastAsia="Times New Roman" w:hAnsi="Arial" w:cs="Arial"/>
        </w:rPr>
        <w:lastRenderedPageBreak/>
        <w:t>radi o pranju novca ili finansiranju terorizma i pod uslovom da stranka ima otvoren račun kod obveznika u skladu sa Zakonom.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Stranke koje vrše transakcije iz stava 1. ovog člana su: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javna preduzeća;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direktni i indirektni korisnici budžetskih sredstava Republike Srbije, odnosno jedinice lokalne samouprave i organizacija obaveznog socijalnog osiguranja, koji su uključeni u sistem konsolidovanog računa trezora.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3" w:name="clan_20"/>
      <w:bookmarkEnd w:id="33"/>
      <w:r w:rsidRPr="000E6B78">
        <w:rPr>
          <w:rFonts w:ascii="Arial" w:eastAsia="Times New Roman" w:hAnsi="Arial" w:cs="Arial"/>
          <w:b/>
          <w:bCs/>
          <w:sz w:val="24"/>
          <w:szCs w:val="24"/>
        </w:rPr>
        <w:t>Član 20</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Obveznik nije dužan da prijavljuje Upravi gotovinske transakcije kojima se vrši: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prenos novca sa jednog računa stranke na drugi račun stranke, kada su računi otvoreni kod istog obveznika;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zamena novca na računu stranke za drugu valutu, a novac ostaje na računu stranke kod obveznika;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3) oročavanje novca na računu stranke ili ponovno oročavanje (reoročavanje) novca na računu stranke.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Obveznik nije dužan da prijavi Upravi gotovinske transakcije koje vrše stranke za koje se u skladu sa Zakonom primenjuju pojednostavljene mere poznavanje i praćenje stranke. </w:t>
      </w:r>
    </w:p>
    <w:p w:rsidR="000E6B78" w:rsidRPr="000E6B78" w:rsidRDefault="000E6B78" w:rsidP="000E6B78">
      <w:pPr>
        <w:spacing w:after="0" w:line="240" w:lineRule="auto"/>
        <w:jc w:val="center"/>
        <w:rPr>
          <w:rFonts w:ascii="Arial" w:eastAsia="Times New Roman" w:hAnsi="Arial" w:cs="Arial"/>
          <w:sz w:val="31"/>
          <w:szCs w:val="31"/>
        </w:rPr>
      </w:pPr>
      <w:bookmarkStart w:id="34" w:name="str_7"/>
      <w:bookmarkEnd w:id="34"/>
      <w:r w:rsidRPr="000E6B78">
        <w:rPr>
          <w:rFonts w:ascii="Arial" w:eastAsia="Times New Roman" w:hAnsi="Arial" w:cs="Arial"/>
          <w:sz w:val="31"/>
          <w:szCs w:val="31"/>
        </w:rPr>
        <w:t>VI LISTA DRŽAVA KOJE NE PRIMENJUJU STANDARDE U OBLASTI SPREČAVANJA PRANJA NOVCA I FINANSIRANJA TERORIZMA</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5" w:name="clan_21"/>
      <w:bookmarkEnd w:id="35"/>
      <w:r w:rsidRPr="000E6B78">
        <w:rPr>
          <w:rFonts w:ascii="Arial" w:eastAsia="Times New Roman" w:hAnsi="Arial" w:cs="Arial"/>
          <w:b/>
          <w:bCs/>
          <w:sz w:val="24"/>
          <w:szCs w:val="24"/>
        </w:rPr>
        <w:t>Član 21</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Države koje, na osnovu podataka međunarodnih organizacija i podataka koje poseduje Uprava, ne primenjuju standarde u oblasti sprečavanja pranja novca i finansiranja terorizma su: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Iran;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Narodna Demokratska Republika Koreja (Severna Koreja).</w:t>
      </w:r>
    </w:p>
    <w:p w:rsidR="000E6B78" w:rsidRPr="000E6B78" w:rsidRDefault="000E6B78" w:rsidP="000E6B78">
      <w:pPr>
        <w:spacing w:after="0" w:line="240" w:lineRule="auto"/>
        <w:jc w:val="center"/>
        <w:rPr>
          <w:rFonts w:ascii="Arial" w:eastAsia="Times New Roman" w:hAnsi="Arial" w:cs="Arial"/>
          <w:sz w:val="31"/>
          <w:szCs w:val="31"/>
        </w:rPr>
      </w:pPr>
      <w:bookmarkStart w:id="36" w:name="str_8"/>
      <w:bookmarkEnd w:id="36"/>
      <w:r w:rsidRPr="000E6B78">
        <w:rPr>
          <w:rFonts w:ascii="Arial" w:eastAsia="Times New Roman" w:hAnsi="Arial" w:cs="Arial"/>
          <w:sz w:val="31"/>
          <w:szCs w:val="31"/>
        </w:rPr>
        <w:t>VII LISTA DRŽAVA KOJE PRIMENJUJU STANDARDE U OBLASTI SPREČAVANJA PRANJA NOVCA I FINANSIRANJA TERORIZMA KOJI SU NA NIVOU STANDARDA EVROPSKE UNIJE ILI VIŠI</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7" w:name="clan_22"/>
      <w:bookmarkEnd w:id="37"/>
      <w:r w:rsidRPr="000E6B78">
        <w:rPr>
          <w:rFonts w:ascii="Arial" w:eastAsia="Times New Roman" w:hAnsi="Arial" w:cs="Arial"/>
          <w:b/>
          <w:bCs/>
          <w:sz w:val="24"/>
          <w:szCs w:val="24"/>
        </w:rPr>
        <w:t>Član 22</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Države koje primenjuju standarde u oblasti sprečavanja pranja novca i finansiranja terorizma koji su na nivou standarda Evropske unije ili viši su: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 države članice Evropske unije;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 Republika Argentina, Australija, Federativna Republika Brazil, Japan, Južnoafrička Republika, Kanada, Sjedinjene Države Meksika, Novi Zeland, Ruska Federacija, Republika Singapur, Hong Kong, Švajcarska Konfederacija, Sjedinjene Američke Države.</w:t>
      </w:r>
    </w:p>
    <w:p w:rsidR="000E6B78" w:rsidRPr="000E6B78" w:rsidRDefault="000E6B78" w:rsidP="000E6B78">
      <w:pPr>
        <w:spacing w:after="0" w:line="240" w:lineRule="auto"/>
        <w:jc w:val="center"/>
        <w:rPr>
          <w:rFonts w:ascii="Arial" w:eastAsia="Times New Roman" w:hAnsi="Arial" w:cs="Arial"/>
          <w:sz w:val="31"/>
          <w:szCs w:val="31"/>
        </w:rPr>
      </w:pPr>
      <w:bookmarkStart w:id="38" w:name="str_9"/>
      <w:bookmarkEnd w:id="38"/>
      <w:r w:rsidRPr="000E6B78">
        <w:rPr>
          <w:rFonts w:ascii="Arial" w:eastAsia="Times New Roman" w:hAnsi="Arial" w:cs="Arial"/>
          <w:sz w:val="31"/>
          <w:szCs w:val="31"/>
        </w:rPr>
        <w:t>VIII OBAVEZNO UNOŠENJE POJEDINIH INDIKATORA U LISTU</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39" w:name="clan_23"/>
      <w:bookmarkEnd w:id="39"/>
      <w:r w:rsidRPr="000E6B78">
        <w:rPr>
          <w:rFonts w:ascii="Arial" w:eastAsia="Times New Roman" w:hAnsi="Arial" w:cs="Arial"/>
          <w:b/>
          <w:bCs/>
          <w:sz w:val="24"/>
          <w:szCs w:val="24"/>
        </w:rPr>
        <w:t>Član 23</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Prilikom izrade liste indikatora iz člana 50. stav 1. Zakona, obveznik i advokat su dužni da unesu i indikatore koji su objavljeni na veb sajtu Uprave.</w:t>
      </w:r>
    </w:p>
    <w:p w:rsidR="000E6B78" w:rsidRPr="000E6B78" w:rsidRDefault="000E6B78" w:rsidP="000E6B78">
      <w:pPr>
        <w:spacing w:after="0" w:line="240" w:lineRule="auto"/>
        <w:jc w:val="center"/>
        <w:rPr>
          <w:rFonts w:ascii="Arial" w:eastAsia="Times New Roman" w:hAnsi="Arial" w:cs="Arial"/>
          <w:sz w:val="31"/>
          <w:szCs w:val="31"/>
        </w:rPr>
      </w:pPr>
      <w:bookmarkStart w:id="40" w:name="str_10"/>
      <w:bookmarkEnd w:id="40"/>
      <w:r w:rsidRPr="000E6B78">
        <w:rPr>
          <w:rFonts w:ascii="Arial" w:eastAsia="Times New Roman" w:hAnsi="Arial" w:cs="Arial"/>
          <w:sz w:val="31"/>
          <w:szCs w:val="31"/>
        </w:rPr>
        <w:t>IX PRELAZNE I ZAVRŠNE ODREDBE</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41" w:name="clan_24"/>
      <w:bookmarkEnd w:id="41"/>
      <w:r w:rsidRPr="000E6B78">
        <w:rPr>
          <w:rFonts w:ascii="Arial" w:eastAsia="Times New Roman" w:hAnsi="Arial" w:cs="Arial"/>
          <w:b/>
          <w:bCs/>
          <w:sz w:val="24"/>
          <w:szCs w:val="24"/>
        </w:rPr>
        <w:t>Član 24</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Danom početka primene ovog pravilnika, prestaje da važi Pravilnik o utvrđivanju metodologije, obaveza i radnji za izvršavanje poslova u skladu sa Zakonom o sprečavanju pranja novca ("Službeni glasnik RS", br. 59/06 i 22/08). </w:t>
      </w:r>
    </w:p>
    <w:p w:rsidR="000E6B78" w:rsidRPr="000E6B78" w:rsidRDefault="000E6B78" w:rsidP="000E6B78">
      <w:pPr>
        <w:spacing w:before="240" w:after="120" w:line="240" w:lineRule="auto"/>
        <w:jc w:val="center"/>
        <w:rPr>
          <w:rFonts w:ascii="Arial" w:eastAsia="Times New Roman" w:hAnsi="Arial" w:cs="Arial"/>
          <w:b/>
          <w:bCs/>
          <w:sz w:val="24"/>
          <w:szCs w:val="24"/>
        </w:rPr>
      </w:pPr>
      <w:bookmarkStart w:id="42" w:name="clan_25"/>
      <w:bookmarkEnd w:id="42"/>
      <w:r w:rsidRPr="000E6B78">
        <w:rPr>
          <w:rFonts w:ascii="Arial" w:eastAsia="Times New Roman" w:hAnsi="Arial" w:cs="Arial"/>
          <w:b/>
          <w:bCs/>
          <w:sz w:val="24"/>
          <w:szCs w:val="24"/>
        </w:rPr>
        <w:t>Član 25</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Ovaj pravilnik stupa na snagu osmog dana od dana objavljivanja u "Službenom glasniku Republike Srbije", a primenjuje se od 1. marta 2010. godine.</w:t>
      </w:r>
    </w:p>
    <w:p w:rsidR="000E6B78" w:rsidRPr="000E6B78" w:rsidRDefault="000E6B78" w:rsidP="000E6B78">
      <w:pPr>
        <w:spacing w:before="100" w:beforeAutospacing="1" w:after="100" w:afterAutospacing="1" w:line="240" w:lineRule="auto"/>
        <w:jc w:val="center"/>
        <w:rPr>
          <w:rFonts w:ascii="Arial" w:eastAsia="Times New Roman" w:hAnsi="Arial" w:cs="Arial"/>
          <w:b/>
          <w:bCs/>
          <w:i/>
          <w:iCs/>
          <w:sz w:val="24"/>
          <w:szCs w:val="24"/>
        </w:rPr>
      </w:pPr>
      <w:r w:rsidRPr="000E6B78">
        <w:rPr>
          <w:rFonts w:ascii="Arial" w:eastAsia="Times New Roman" w:hAnsi="Arial" w:cs="Arial"/>
          <w:b/>
          <w:bCs/>
          <w:i/>
          <w:iCs/>
          <w:sz w:val="24"/>
          <w:szCs w:val="24"/>
        </w:rPr>
        <w:t>Samostalni član Pravilnika o izmenama i dopunama</w:t>
      </w:r>
      <w:r w:rsidRPr="000E6B78">
        <w:rPr>
          <w:rFonts w:ascii="Arial" w:eastAsia="Times New Roman" w:hAnsi="Arial" w:cs="Arial"/>
          <w:b/>
          <w:bCs/>
          <w:i/>
          <w:iCs/>
          <w:sz w:val="24"/>
          <w:szCs w:val="24"/>
        </w:rPr>
        <w:br/>
        <w:t>Pravilnika o metodologiji za izvršavanje poslova u skladu sa Zakonom o sprečavanju pranja novca i finansiranja terorizma</w:t>
      </w:r>
    </w:p>
    <w:p w:rsidR="000E6B78" w:rsidRPr="000E6B78" w:rsidRDefault="000E6B78" w:rsidP="000E6B78">
      <w:pPr>
        <w:spacing w:before="100" w:beforeAutospacing="1" w:after="100" w:afterAutospacing="1" w:line="240" w:lineRule="auto"/>
        <w:jc w:val="center"/>
        <w:rPr>
          <w:rFonts w:ascii="Arial" w:eastAsia="Times New Roman" w:hAnsi="Arial" w:cs="Arial"/>
          <w:i/>
          <w:iCs/>
        </w:rPr>
      </w:pPr>
      <w:r w:rsidRPr="000E6B78">
        <w:rPr>
          <w:rFonts w:ascii="Arial" w:eastAsia="Times New Roman" w:hAnsi="Arial" w:cs="Arial"/>
          <w:i/>
          <w:iCs/>
        </w:rPr>
        <w:t>(Sl. glasnik RS", br. 41/2011)</w:t>
      </w:r>
    </w:p>
    <w:p w:rsidR="000E6B78" w:rsidRPr="000E6B78" w:rsidRDefault="000E6B78" w:rsidP="000E6B78">
      <w:pPr>
        <w:spacing w:before="240" w:after="120" w:line="240" w:lineRule="auto"/>
        <w:jc w:val="center"/>
        <w:rPr>
          <w:rFonts w:ascii="Arial" w:eastAsia="Times New Roman" w:hAnsi="Arial" w:cs="Arial"/>
          <w:b/>
          <w:bCs/>
          <w:sz w:val="24"/>
          <w:szCs w:val="24"/>
        </w:rPr>
      </w:pPr>
      <w:r w:rsidRPr="000E6B78">
        <w:rPr>
          <w:rFonts w:ascii="Arial" w:eastAsia="Times New Roman" w:hAnsi="Arial" w:cs="Arial"/>
          <w:b/>
          <w:bCs/>
          <w:sz w:val="24"/>
          <w:szCs w:val="24"/>
        </w:rPr>
        <w:t xml:space="preserve">Član 5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Ovaj pravilnik stupa na snagu osmog dana od dana objavljivanja u "Službenom glasniku Republike Srbije", a odredbe člana 3. ovog pravilnika počinju da se primenjuju od 1. januara 2012. godine. </w:t>
      </w:r>
    </w:p>
    <w:p w:rsidR="000E6B78" w:rsidRPr="000E6B78" w:rsidRDefault="000E6B78" w:rsidP="000E6B78">
      <w:pPr>
        <w:spacing w:after="0" w:line="240" w:lineRule="auto"/>
        <w:jc w:val="center"/>
        <w:rPr>
          <w:rFonts w:ascii="Arial" w:eastAsia="Times New Roman" w:hAnsi="Arial" w:cs="Arial"/>
          <w:b/>
          <w:bCs/>
          <w:sz w:val="29"/>
          <w:szCs w:val="29"/>
        </w:rPr>
      </w:pPr>
      <w:bookmarkStart w:id="43" w:name="str_11"/>
      <w:bookmarkEnd w:id="43"/>
      <w:r w:rsidRPr="000E6B78">
        <w:rPr>
          <w:rFonts w:ascii="Arial" w:eastAsia="Times New Roman" w:hAnsi="Arial" w:cs="Arial"/>
          <w:b/>
          <w:bCs/>
          <w:sz w:val="29"/>
          <w:szCs w:val="29"/>
        </w:rPr>
        <w:t>Obrazac 1</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Izveštaj o gotovinskim i sumnjivim transakcijama</w:t>
      </w:r>
    </w:p>
    <w:p w:rsidR="000E6B78" w:rsidRPr="000E6B78" w:rsidRDefault="000E6B78" w:rsidP="000E6B78">
      <w:pPr>
        <w:spacing w:after="0" w:line="240" w:lineRule="auto"/>
        <w:jc w:val="center"/>
        <w:rPr>
          <w:rFonts w:ascii="Arial" w:eastAsia="Times New Roman" w:hAnsi="Arial" w:cs="Arial"/>
          <w:sz w:val="28"/>
          <w:szCs w:val="28"/>
        </w:rPr>
      </w:pPr>
      <w:bookmarkStart w:id="44" w:name="str_12"/>
      <w:bookmarkEnd w:id="44"/>
      <w:r w:rsidRPr="000E6B78">
        <w:rPr>
          <w:rFonts w:ascii="Arial" w:eastAsia="Times New Roman" w:hAnsi="Arial" w:cs="Arial"/>
          <w:sz w:val="28"/>
          <w:szCs w:val="28"/>
        </w:rPr>
        <w:t>Deo 1 - Vrsta izveštaja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2"/>
        <w:gridCol w:w="1500"/>
        <w:gridCol w:w="2952"/>
        <w:gridCol w:w="4656"/>
      </w:tblGrid>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w:t>
            </w:r>
          </w:p>
        </w:tc>
        <w:tc>
          <w:tcPr>
            <w:tcW w:w="1500" w:type="dxa"/>
            <w:noWrap/>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Broj izveštaja </w:t>
            </w:r>
          </w:p>
        </w:tc>
        <w:tc>
          <w:tcPr>
            <w:tcW w:w="324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2"/>
              <w:gridCol w:w="291"/>
              <w:gridCol w:w="291"/>
              <w:gridCol w:w="291"/>
              <w:gridCol w:w="291"/>
              <w:gridCol w:w="291"/>
              <w:gridCol w:w="291"/>
              <w:gridCol w:w="291"/>
              <w:gridCol w:w="291"/>
              <w:gridCol w:w="291"/>
            </w:tblGrid>
            <w:tr w:rsidR="000E6B78" w:rsidRPr="000E6B78">
              <w:trPr>
                <w:tblCellSpacing w:w="0" w:type="dxa"/>
              </w:trPr>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2" w:space="0" w:color="000000"/>
                    <w:left w:val="single" w:sz="2" w:space="0" w:color="000000"/>
                    <w:bottom w:val="single" w:sz="2"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52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5598"/>
        <w:gridCol w:w="1444"/>
        <w:gridCol w:w="206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Ovim izveštajem se menja prethodno dostavljen izveštaj</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izveštaju se navode razlozi za sumnju</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8162"/>
        <w:gridCol w:w="94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4.</w:t>
            </w:r>
          </w:p>
        </w:tc>
        <w:tc>
          <w:tcPr>
            <w:tcW w:w="91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Razlozi za sumnju:</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before="100" w:beforeAutospacing="1" w:after="240" w:line="240" w:lineRule="auto"/>
              <w:rPr>
                <w:rFonts w:ascii="Arial" w:eastAsia="Times New Roman" w:hAnsi="Arial" w:cs="Arial"/>
              </w:rPr>
            </w:pP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w:t>
            </w:r>
          </w:p>
        </w:tc>
        <w:tc>
          <w:tcPr>
            <w:tcW w:w="91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Indikatori da postoji sumnja da se radi o pranju novca ili finansiranju terorizma:</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45" w:name="str_13"/>
      <w:bookmarkEnd w:id="45"/>
      <w:r w:rsidRPr="000E6B78">
        <w:rPr>
          <w:rFonts w:ascii="Arial" w:eastAsia="Times New Roman" w:hAnsi="Arial" w:cs="Arial"/>
          <w:sz w:val="28"/>
          <w:szCs w:val="28"/>
        </w:rPr>
        <w:t>Deo 2 - Učesnici u transakcijama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 Učesnici u transakcijama: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063"/>
        <w:gridCol w:w="5591"/>
        <w:gridCol w:w="2766"/>
      </w:tblGrid>
      <w:tr w:rsidR="000E6B78" w:rsidRPr="000E6B78" w:rsidTr="000E6B78">
        <w:trPr>
          <w:tblCellSpacing w:w="0" w:type="dxa"/>
        </w:trPr>
        <w:tc>
          <w:tcPr>
            <w:tcW w:w="300" w:type="pct"/>
            <w:tcBorders>
              <w:top w:val="outset" w:sz="6" w:space="0" w:color="auto"/>
              <w:left w:val="outset" w:sz="6" w:space="0" w:color="auto"/>
              <w:bottom w:val="outset" w:sz="6" w:space="0" w:color="auto"/>
              <w:right w:val="outset" w:sz="6" w:space="0" w:color="auto"/>
            </w:tcBorders>
            <w:noWrap/>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10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c>
          <w:tcPr>
            <w:tcW w:w="160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JMBG / PIB</w:t>
            </w: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46" w:name="str_14"/>
      <w:bookmarkEnd w:id="46"/>
      <w:r w:rsidRPr="000E6B78">
        <w:rPr>
          <w:rFonts w:ascii="Arial" w:eastAsia="Times New Roman" w:hAnsi="Arial" w:cs="Arial"/>
          <w:sz w:val="28"/>
          <w:szCs w:val="28"/>
        </w:rPr>
        <w:t>Deo 3 - Fizičko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 Fizičko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529"/>
        <w:gridCol w:w="500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7.1.4.</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540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1"/>
              <w:gridCol w:w="371"/>
              <w:gridCol w:w="371"/>
              <w:gridCol w:w="372"/>
              <w:gridCol w:w="386"/>
              <w:gridCol w:w="386"/>
              <w:gridCol w:w="386"/>
              <w:gridCol w:w="386"/>
              <w:gridCol w:w="386"/>
              <w:gridCol w:w="386"/>
              <w:gridCol w:w="386"/>
              <w:gridCol w:w="386"/>
              <w:gridCol w:w="386"/>
            </w:tblGrid>
            <w:tr w:rsidR="000E6B78" w:rsidRPr="000E6B78">
              <w:trPr>
                <w:tblCellSpacing w:w="0" w:type="dxa"/>
              </w:trPr>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1"/>
        <w:gridCol w:w="2326"/>
        <w:gridCol w:w="2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7.1.5.</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1"/>
        <w:gridCol w:w="2326"/>
        <w:gridCol w:w="2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7.1.6.</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51"/>
        <w:gridCol w:w="498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559"/>
        <w:gridCol w:w="3508"/>
        <w:gridCol w:w="1384"/>
        <w:gridCol w:w="367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703"/>
        <w:gridCol w:w="3516"/>
        <w:gridCol w:w="2290"/>
        <w:gridCol w:w="261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47" w:name="str_15"/>
      <w:bookmarkEnd w:id="47"/>
      <w:r w:rsidRPr="000E6B78">
        <w:rPr>
          <w:rFonts w:ascii="Arial" w:eastAsia="Times New Roman" w:hAnsi="Arial" w:cs="Arial"/>
          <w:sz w:val="28"/>
          <w:szCs w:val="28"/>
        </w:rPr>
        <w:t>Deo 4 - Pravno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 Pravno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49"/>
        <w:gridCol w:w="498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pravnog lica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89"/>
        <w:gridCol w:w="3030"/>
        <w:gridCol w:w="200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7.2.3.</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27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3"/>
              <w:gridCol w:w="373"/>
              <w:gridCol w:w="373"/>
              <w:gridCol w:w="374"/>
              <w:gridCol w:w="374"/>
              <w:gridCol w:w="374"/>
              <w:gridCol w:w="374"/>
              <w:gridCol w:w="374"/>
            </w:tblGrid>
            <w:tr w:rsidR="000E6B78" w:rsidRPr="000E6B78">
              <w:trPr>
                <w:tblCellSpacing w:w="0" w:type="dxa"/>
              </w:trPr>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1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7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27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3"/>
              <w:gridCol w:w="373"/>
              <w:gridCol w:w="373"/>
              <w:gridCol w:w="374"/>
              <w:gridCol w:w="374"/>
              <w:gridCol w:w="374"/>
              <w:gridCol w:w="374"/>
              <w:gridCol w:w="374"/>
            </w:tblGrid>
            <w:tr w:rsidR="000E6B78" w:rsidRPr="000E6B78">
              <w:trPr>
                <w:tblCellSpacing w:w="0" w:type="dxa"/>
              </w:trPr>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1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48" w:name="str_16"/>
      <w:bookmarkEnd w:id="48"/>
      <w:r w:rsidRPr="000E6B78">
        <w:rPr>
          <w:rFonts w:ascii="Arial" w:eastAsia="Times New Roman" w:hAnsi="Arial" w:cs="Arial"/>
          <w:sz w:val="28"/>
          <w:szCs w:val="28"/>
        </w:rPr>
        <w:t>Deo 5 - Preduzetnik tip 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 Preduzetnik tip 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486"/>
        <w:gridCol w:w="4128"/>
        <w:gridCol w:w="90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444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5"/>
              <w:gridCol w:w="315"/>
              <w:gridCol w:w="315"/>
              <w:gridCol w:w="315"/>
              <w:gridCol w:w="315"/>
              <w:gridCol w:w="314"/>
              <w:gridCol w:w="314"/>
              <w:gridCol w:w="314"/>
              <w:gridCol w:w="314"/>
              <w:gridCol w:w="314"/>
              <w:gridCol w:w="314"/>
              <w:gridCol w:w="314"/>
              <w:gridCol w:w="314"/>
            </w:tblGrid>
            <w:tr w:rsidR="000E6B78" w:rsidRPr="000E6B78">
              <w:trPr>
                <w:tblCellSpacing w:w="0" w:type="dxa"/>
              </w:trPr>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28"/>
        <w:gridCol w:w="500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7.3.5.</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7"/>
        <w:gridCol w:w="496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47"/>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559"/>
        <w:gridCol w:w="3508"/>
        <w:gridCol w:w="1384"/>
        <w:gridCol w:w="367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3433"/>
        <w:gridCol w:w="147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2454"/>
        <w:gridCol w:w="245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49" w:name="str_17"/>
      <w:bookmarkEnd w:id="49"/>
      <w:r w:rsidRPr="000E6B78">
        <w:rPr>
          <w:rFonts w:ascii="Arial" w:eastAsia="Times New Roman" w:hAnsi="Arial" w:cs="Arial"/>
          <w:sz w:val="28"/>
          <w:szCs w:val="28"/>
        </w:rPr>
        <w:t>Deo 6 - Preduzetnik tip II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 Preduzetnik tip II: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Naziv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27"/>
        <w:gridCol w:w="3177"/>
        <w:gridCol w:w="181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420" w:type="dxa"/>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92"/>
              <w:gridCol w:w="392"/>
              <w:gridCol w:w="392"/>
              <w:gridCol w:w="392"/>
              <w:gridCol w:w="392"/>
              <w:gridCol w:w="392"/>
              <w:gridCol w:w="392"/>
              <w:gridCol w:w="392"/>
            </w:tblGrid>
            <w:tr w:rsidR="000E6B78" w:rsidRPr="000E6B78">
              <w:trPr>
                <w:tblCellSpacing w:w="0" w:type="dxa"/>
              </w:trPr>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Adresa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Poslovno sedište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0"/>
        <w:gridCol w:w="2482"/>
        <w:gridCol w:w="24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Šifra delatnosti </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Registarski broj radnje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Opština</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0" w:name="str_18"/>
      <w:bookmarkEnd w:id="50"/>
      <w:r w:rsidRPr="000E6B78">
        <w:rPr>
          <w:rFonts w:ascii="Arial" w:eastAsia="Times New Roman" w:hAnsi="Arial" w:cs="Arial"/>
          <w:sz w:val="28"/>
          <w:szCs w:val="28"/>
        </w:rPr>
        <w:t>Deo 7 - Računi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 Računi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4"/>
        <w:gridCol w:w="4000"/>
        <w:gridCol w:w="2256"/>
        <w:gridCol w:w="257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je interni</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Da</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7"/>
        <w:gridCol w:w="4056"/>
        <w:gridCol w:w="4777"/>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računa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5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8.3.</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5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8.4.</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Vrsta računa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3"/>
        <w:gridCol w:w="3966"/>
        <w:gridCol w:w="1492"/>
        <w:gridCol w:w="3369"/>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4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3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8.5.</w:t>
            </w:r>
          </w:p>
        </w:tc>
        <w:tc>
          <w:tcPr>
            <w:tcW w:w="4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Vlasnik računa</w:t>
            </w:r>
          </w:p>
        </w:tc>
        <w:tc>
          <w:tcPr>
            <w:tcW w:w="1635"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6"/>
        <w:gridCol w:w="4054"/>
        <w:gridCol w:w="2077"/>
        <w:gridCol w:w="2693"/>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8.6.</w:t>
            </w:r>
          </w:p>
        </w:tc>
        <w:tc>
          <w:tcPr>
            <w:tcW w:w="4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Datum otvaranja računa </w:t>
            </w:r>
          </w:p>
        </w:tc>
        <w:tc>
          <w:tcPr>
            <w:tcW w:w="235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6"/>
        <w:gridCol w:w="4034"/>
        <w:gridCol w:w="1450"/>
        <w:gridCol w:w="33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8.7.</w:t>
            </w:r>
          </w:p>
        </w:tc>
        <w:tc>
          <w:tcPr>
            <w:tcW w:w="4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Valuta salda</w:t>
            </w:r>
          </w:p>
        </w:tc>
        <w:tc>
          <w:tcPr>
            <w:tcW w:w="16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7"/>
        <w:gridCol w:w="4037"/>
        <w:gridCol w:w="3036"/>
        <w:gridCol w:w="175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8.8.</w:t>
            </w:r>
          </w:p>
        </w:tc>
        <w:tc>
          <w:tcPr>
            <w:tcW w:w="4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Saldo na računu </w:t>
            </w:r>
          </w:p>
        </w:tc>
        <w:tc>
          <w:tcPr>
            <w:tcW w:w="34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1" w:name="str_19"/>
      <w:bookmarkEnd w:id="51"/>
      <w:r w:rsidRPr="000E6B78">
        <w:rPr>
          <w:rFonts w:ascii="Arial" w:eastAsia="Times New Roman" w:hAnsi="Arial" w:cs="Arial"/>
          <w:sz w:val="28"/>
          <w:szCs w:val="28"/>
        </w:rPr>
        <w:t>Deo 8 - Transakcija polaganja gotovog novca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7"/>
        <w:gridCol w:w="735"/>
        <w:gridCol w:w="3358"/>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Polaganje gotovog novca</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9.1.1.</w:t>
            </w:r>
          </w:p>
        </w:tc>
        <w:tc>
          <w:tcPr>
            <w:tcW w:w="373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6"/>
        <w:gridCol w:w="597"/>
        <w:gridCol w:w="921"/>
        <w:gridCol w:w="2484"/>
        <w:gridCol w:w="1485"/>
        <w:gridCol w:w="338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45" w:type="dxa"/>
            <w:gridSpan w:val="2"/>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9.1.2.</w:t>
            </w:r>
          </w:p>
        </w:tc>
        <w:tc>
          <w:tcPr>
            <w:tcW w:w="3645"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koje polaže gotov novac</w:t>
            </w:r>
          </w:p>
        </w:tc>
        <w:tc>
          <w:tcPr>
            <w:tcW w:w="1620"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9.1.2.1.</w:t>
            </w:r>
          </w:p>
        </w:tc>
        <w:tc>
          <w:tcPr>
            <w:tcW w:w="27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1620"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
        <w:gridCol w:w="35"/>
        <w:gridCol w:w="36"/>
        <w:gridCol w:w="878"/>
        <w:gridCol w:w="4964"/>
        <w:gridCol w:w="1638"/>
        <w:gridCol w:w="1809"/>
      </w:tblGrid>
      <w:tr w:rsidR="000E6B78" w:rsidRPr="000E6B78" w:rsidTr="000E6B78">
        <w:trPr>
          <w:tblCellSpacing w:w="0" w:type="dxa"/>
        </w:trPr>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9.1.2.1.1.</w:t>
            </w:r>
          </w:p>
        </w:tc>
        <w:tc>
          <w:tcPr>
            <w:tcW w:w="5370" w:type="dxa"/>
            <w:noWrap/>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Zaposleno kod davaoca ovlašćenja</w:t>
            </w:r>
          </w:p>
        </w:tc>
        <w:tc>
          <w:tcPr>
            <w:tcW w:w="1770" w:type="dxa"/>
            <w:noWrap/>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Da</w:t>
            </w:r>
          </w:p>
        </w:tc>
        <w:tc>
          <w:tcPr>
            <w:tcW w:w="1950" w:type="dxa"/>
            <w:noWrap/>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7"/>
        <w:gridCol w:w="598"/>
        <w:gridCol w:w="3315"/>
        <w:gridCol w:w="1505"/>
        <w:gridCol w:w="3445"/>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9.1.3.</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čiji se račun odobrava za iznos transakcije</w:t>
            </w:r>
          </w:p>
        </w:tc>
        <w:tc>
          <w:tcPr>
            <w:tcW w:w="0" w:type="auto"/>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9"/>
        <w:gridCol w:w="489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286"/>
        <w:gridCol w:w="2609"/>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0"/>
        <w:gridCol w:w="598"/>
        <w:gridCol w:w="3340"/>
        <w:gridCol w:w="492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računa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9"/>
        <w:gridCol w:w="598"/>
        <w:gridCol w:w="3338"/>
        <w:gridCol w:w="1478"/>
        <w:gridCol w:w="343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0"/>
        <w:gridCol w:w="703"/>
        <w:gridCol w:w="3333"/>
        <w:gridCol w:w="483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0"/>
        <w:gridCol w:w="703"/>
        <w:gridCol w:w="3330"/>
        <w:gridCol w:w="1492"/>
        <w:gridCol w:w="112"/>
        <w:gridCol w:w="3223"/>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9.1.11.</w:t>
            </w:r>
          </w:p>
        </w:tc>
        <w:tc>
          <w:tcPr>
            <w:tcW w:w="35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6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2" w:name="str_20"/>
      <w:bookmarkEnd w:id="52"/>
      <w:r w:rsidRPr="000E6B78">
        <w:rPr>
          <w:rFonts w:ascii="Arial" w:eastAsia="Times New Roman" w:hAnsi="Arial" w:cs="Arial"/>
          <w:sz w:val="28"/>
          <w:szCs w:val="28"/>
        </w:rPr>
        <w:lastRenderedPageBreak/>
        <w:t>Deo 9 - Transakcija podizanja gotovog novca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7"/>
        <w:gridCol w:w="735"/>
        <w:gridCol w:w="3358"/>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Podizanje gotovog novca</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9.2.1.</w:t>
            </w:r>
          </w:p>
        </w:tc>
        <w:tc>
          <w:tcPr>
            <w:tcW w:w="373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42"/>
        <w:gridCol w:w="758"/>
        <w:gridCol w:w="1102"/>
        <w:gridCol w:w="2580"/>
        <w:gridCol w:w="1397"/>
        <w:gridCol w:w="3121"/>
      </w:tblGrid>
      <w:tr w:rsidR="000E6B78" w:rsidRPr="000E6B78" w:rsidTr="000E6B78">
        <w:trPr>
          <w:tblCellSpacing w:w="0" w:type="dxa"/>
        </w:trPr>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0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634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1005"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9.2.2.</w:t>
            </w:r>
          </w:p>
        </w:tc>
        <w:tc>
          <w:tcPr>
            <w:tcW w:w="0" w:type="auto"/>
            <w:gridSpan w:val="2"/>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sa čijeg računa se isplaćuje gotov novac</w:t>
            </w:r>
          </w:p>
        </w:tc>
        <w:tc>
          <w:tcPr>
            <w:tcW w:w="2505"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34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gridSpan w:val="2"/>
            <w:vMerge/>
            <w:vAlign w:val="center"/>
            <w:hideMark/>
          </w:tcPr>
          <w:p w:rsidR="000E6B78" w:rsidRPr="000E6B78" w:rsidRDefault="000E6B78" w:rsidP="000E6B78">
            <w:pPr>
              <w:spacing w:after="0" w:line="240" w:lineRule="auto"/>
              <w:rPr>
                <w:rFonts w:ascii="Arial" w:eastAsia="Times New Roman" w:hAnsi="Arial" w:cs="Arial"/>
              </w:rPr>
            </w:pPr>
          </w:p>
        </w:tc>
        <w:tc>
          <w:tcPr>
            <w:tcW w:w="25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3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57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6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0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634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w:t>
            </w:r>
          </w:p>
        </w:tc>
      </w:tr>
      <w:tr w:rsidR="000E6B78" w:rsidRPr="000E6B78" w:rsidTr="000E6B78">
        <w:trPr>
          <w:tblCellSpacing w:w="0" w:type="dxa"/>
        </w:trPr>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5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9.2.2.1.</w:t>
            </w:r>
          </w:p>
        </w:tc>
        <w:tc>
          <w:tcPr>
            <w:tcW w:w="469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2505"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34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9"/>
        <w:gridCol w:w="558"/>
        <w:gridCol w:w="558"/>
        <w:gridCol w:w="1237"/>
        <w:gridCol w:w="3747"/>
        <w:gridCol w:w="1329"/>
        <w:gridCol w:w="141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9.2.2.1.1.</w:t>
            </w: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Zaposleno kod davaoca ovlašćenja</w:t>
            </w:r>
          </w:p>
        </w:tc>
        <w:tc>
          <w:tcPr>
            <w:tcW w:w="139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Da</w:t>
            </w:r>
          </w:p>
        </w:tc>
        <w:tc>
          <w:tcPr>
            <w:tcW w:w="1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7"/>
        <w:gridCol w:w="598"/>
        <w:gridCol w:w="3309"/>
        <w:gridCol w:w="1507"/>
        <w:gridCol w:w="3449"/>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9.2.3.</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Lica kojima je namenjen gotov novac</w:t>
            </w: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62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9"/>
        <w:gridCol w:w="489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286"/>
        <w:gridCol w:w="2609"/>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0"/>
        <w:gridCol w:w="598"/>
        <w:gridCol w:w="3340"/>
        <w:gridCol w:w="492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računa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9"/>
        <w:gridCol w:w="598"/>
        <w:gridCol w:w="3338"/>
        <w:gridCol w:w="1478"/>
        <w:gridCol w:w="343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0"/>
        <w:gridCol w:w="703"/>
        <w:gridCol w:w="3333"/>
        <w:gridCol w:w="483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0"/>
        <w:gridCol w:w="703"/>
        <w:gridCol w:w="3330"/>
        <w:gridCol w:w="1492"/>
        <w:gridCol w:w="112"/>
        <w:gridCol w:w="3223"/>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9.2.11.</w:t>
            </w:r>
          </w:p>
        </w:tc>
        <w:tc>
          <w:tcPr>
            <w:tcW w:w="35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6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3" w:name="str_21"/>
      <w:bookmarkEnd w:id="53"/>
      <w:r w:rsidRPr="000E6B78">
        <w:rPr>
          <w:rFonts w:ascii="Arial" w:eastAsia="Times New Roman" w:hAnsi="Arial" w:cs="Arial"/>
          <w:sz w:val="28"/>
          <w:szCs w:val="28"/>
        </w:rPr>
        <w:t>Deo 10 - Transakcija obavljanja menjačkih poslova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597"/>
        <w:gridCol w:w="3495"/>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Menjački poslovi</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9.3.1.</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6"/>
        <w:gridCol w:w="597"/>
        <w:gridCol w:w="921"/>
        <w:gridCol w:w="2484"/>
        <w:gridCol w:w="1485"/>
        <w:gridCol w:w="338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45" w:type="dxa"/>
            <w:gridSpan w:val="2"/>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9.3.2.</w:t>
            </w:r>
          </w:p>
        </w:tc>
        <w:tc>
          <w:tcPr>
            <w:tcW w:w="3645"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koje vrši zamenu</w:t>
            </w: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7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9.3.2.1.</w:t>
            </w:r>
          </w:p>
        </w:tc>
        <w:tc>
          <w:tcPr>
            <w:tcW w:w="27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16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9"/>
        <w:gridCol w:w="489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123"/>
        <w:gridCol w:w="277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2"/>
        <w:gridCol w:w="598"/>
        <w:gridCol w:w="3316"/>
        <w:gridCol w:w="966"/>
        <w:gridCol w:w="117"/>
        <w:gridCol w:w="3861"/>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15" w:type="dxa"/>
            <w:gridSpan w:val="3"/>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 Iznos u valuti</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9.3.7.</w:t>
            </w:r>
          </w:p>
        </w:tc>
        <w:tc>
          <w:tcPr>
            <w:tcW w:w="35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Položeni iznosi</w:t>
            </w: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15" w:type="dxa"/>
            <w:gridSpan w:val="3"/>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15" w:type="dxa"/>
            <w:gridSpan w:val="3"/>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 Iznos u valuti</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9.3.8.</w:t>
            </w:r>
          </w:p>
        </w:tc>
        <w:tc>
          <w:tcPr>
            <w:tcW w:w="35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Podignuti iznosi</w:t>
            </w: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single" w:sz="6"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4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9"/>
        <w:gridCol w:w="581"/>
        <w:gridCol w:w="3286"/>
        <w:gridCol w:w="1218"/>
        <w:gridCol w:w="3756"/>
      </w:tblGrid>
      <w:tr w:rsidR="000E6B78" w:rsidRPr="000E6B78" w:rsidTr="000E6B78">
        <w:trPr>
          <w:tblCellSpacing w:w="0" w:type="dxa"/>
        </w:trPr>
        <w:tc>
          <w:tcPr>
            <w:tcW w:w="3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9.3.9.</w:t>
            </w:r>
          </w:p>
        </w:tc>
        <w:tc>
          <w:tcPr>
            <w:tcW w:w="175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650" w:type="pct"/>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0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0"/>
        <w:gridCol w:w="703"/>
        <w:gridCol w:w="3333"/>
        <w:gridCol w:w="483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9.3.10.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4" w:name="str_22"/>
      <w:bookmarkEnd w:id="54"/>
      <w:r w:rsidRPr="000E6B78">
        <w:rPr>
          <w:rFonts w:ascii="Arial" w:eastAsia="Times New Roman" w:hAnsi="Arial" w:cs="Arial"/>
          <w:sz w:val="28"/>
          <w:szCs w:val="28"/>
        </w:rPr>
        <w:t>Deo 11 - Transakcija obavljanja deviznog platnog prometa (priliv)</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597"/>
        <w:gridCol w:w="3495"/>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Devizni platni promet - priliv</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7"/>
        <w:gridCol w:w="598"/>
        <w:gridCol w:w="921"/>
        <w:gridCol w:w="2476"/>
        <w:gridCol w:w="1643"/>
        <w:gridCol w:w="3235"/>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9.4.2.</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Nalogodavac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9.4.3.</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Korisnik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Ime i prezime </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9.4.3.1.</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 za raspolaganje sredstvima na računu</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9.4.3.2.</w:t>
            </w:r>
          </w:p>
        </w:tc>
        <w:tc>
          <w:tcPr>
            <w:tcW w:w="265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Krajnji korisnici</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6"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6"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77"/>
        <w:gridCol w:w="4888"/>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Referenca banke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123"/>
        <w:gridCol w:w="277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703"/>
        <w:gridCol w:w="3348"/>
        <w:gridCol w:w="4820"/>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SWIFT Kod banke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korisnika doznake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2"/>
        <w:gridCol w:w="703"/>
        <w:gridCol w:w="3304"/>
        <w:gridCol w:w="1620"/>
        <w:gridCol w:w="3231"/>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0"/>
        <w:gridCol w:w="703"/>
        <w:gridCol w:w="3333"/>
        <w:gridCol w:w="483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18"/>
        <w:gridCol w:w="852"/>
        <w:gridCol w:w="3407"/>
        <w:gridCol w:w="1579"/>
        <w:gridCol w:w="82"/>
        <w:gridCol w:w="2972"/>
      </w:tblGrid>
      <w:tr w:rsidR="000E6B78" w:rsidRPr="000E6B78" w:rsidTr="000E6B78">
        <w:trPr>
          <w:tblCellSpacing w:w="0" w:type="dxa"/>
        </w:trPr>
        <w:tc>
          <w:tcPr>
            <w:tcW w:w="9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9.4.14.</w:t>
            </w:r>
          </w:p>
        </w:tc>
        <w:tc>
          <w:tcPr>
            <w:tcW w:w="55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28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3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5" w:name="str_23"/>
      <w:bookmarkEnd w:id="55"/>
      <w:r w:rsidRPr="000E6B78">
        <w:rPr>
          <w:rFonts w:ascii="Arial" w:eastAsia="Times New Roman" w:hAnsi="Arial" w:cs="Arial"/>
          <w:sz w:val="28"/>
          <w:szCs w:val="28"/>
        </w:rPr>
        <w:t>Deo 12 - Transakcija obavljanja deviznog platnog prometa (odliv)</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597"/>
        <w:gridCol w:w="3495"/>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Devizni platni promet - odliv</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6"/>
        <w:gridCol w:w="598"/>
        <w:gridCol w:w="921"/>
        <w:gridCol w:w="2475"/>
        <w:gridCol w:w="1644"/>
        <w:gridCol w:w="323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9.5.2.</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Nalogodavac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9.5.2.1.</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 koje vrši transakciju</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9.5.2.2.</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po čijem nalogu nalogodavac vrši transakciju</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9.5.3.</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Korisnik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77"/>
        <w:gridCol w:w="4888"/>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Referenca banke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123"/>
        <w:gridCol w:w="277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703"/>
        <w:gridCol w:w="3348"/>
        <w:gridCol w:w="4820"/>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korisnika doznake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SWIFT Kod banke korisnika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6"/>
        <w:gridCol w:w="703"/>
        <w:gridCol w:w="3285"/>
        <w:gridCol w:w="2155"/>
        <w:gridCol w:w="85"/>
        <w:gridCol w:w="2626"/>
      </w:tblGrid>
      <w:tr w:rsidR="000E6B78" w:rsidRPr="000E6B78" w:rsidTr="000E6B78">
        <w:trPr>
          <w:tblCellSpacing w:w="0" w:type="dxa"/>
        </w:trPr>
        <w:tc>
          <w:tcPr>
            <w:tcW w:w="3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9.5.14.</w:t>
            </w:r>
          </w:p>
        </w:tc>
        <w:tc>
          <w:tcPr>
            <w:tcW w:w="175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150" w:type="pct"/>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00" w:type="pct"/>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6" w:name="str_24"/>
      <w:bookmarkEnd w:id="56"/>
      <w:r w:rsidRPr="000E6B78">
        <w:rPr>
          <w:rFonts w:ascii="Arial" w:eastAsia="Times New Roman" w:hAnsi="Arial" w:cs="Arial"/>
          <w:sz w:val="28"/>
          <w:szCs w:val="28"/>
        </w:rPr>
        <w:t>Deo 13 - Transakcija obavljanja platnog prometa u zemlji (priliv)</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597"/>
        <w:gridCol w:w="3495"/>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Platni promet u zemlji - priliv</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9.6.1.</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80"/>
        <w:gridCol w:w="593"/>
        <w:gridCol w:w="2482"/>
        <w:gridCol w:w="2112"/>
        <w:gridCol w:w="1329"/>
        <w:gridCol w:w="250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9.6.2.</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Nalogodavac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9.6.2.1.</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Lice po čijem nalogu nalogodavac vrši transakciju </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9.6.3.</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Korisnik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9.6.3.1.</w:t>
            </w:r>
          </w:p>
        </w:tc>
        <w:tc>
          <w:tcPr>
            <w:tcW w:w="265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 korisnika</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9.6.3.2.</w:t>
            </w:r>
          </w:p>
        </w:tc>
        <w:tc>
          <w:tcPr>
            <w:tcW w:w="265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Krajnji korisnici</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9"/>
        <w:gridCol w:w="489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1960"/>
        <w:gridCol w:w="2935"/>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703"/>
        <w:gridCol w:w="3348"/>
        <w:gridCol w:w="4820"/>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Referenca banke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zaduženja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odobrenja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56"/>
        <w:gridCol w:w="703"/>
        <w:gridCol w:w="3285"/>
        <w:gridCol w:w="1967"/>
        <w:gridCol w:w="179"/>
        <w:gridCol w:w="2720"/>
      </w:tblGrid>
      <w:tr w:rsidR="000E6B78" w:rsidRPr="000E6B78" w:rsidTr="000E6B78">
        <w:trPr>
          <w:tblCellSpacing w:w="0" w:type="dxa"/>
        </w:trPr>
        <w:tc>
          <w:tcPr>
            <w:tcW w:w="3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5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9.6.13.</w:t>
            </w:r>
          </w:p>
        </w:tc>
        <w:tc>
          <w:tcPr>
            <w:tcW w:w="1750" w:type="pc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050" w:type="pct"/>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50" w:type="pct"/>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7" w:name="str_25"/>
      <w:bookmarkEnd w:id="57"/>
      <w:r w:rsidRPr="000E6B78">
        <w:rPr>
          <w:rFonts w:ascii="Arial" w:eastAsia="Times New Roman" w:hAnsi="Arial" w:cs="Arial"/>
          <w:sz w:val="28"/>
          <w:szCs w:val="28"/>
        </w:rPr>
        <w:t>Deo 14 - Transakcija obavljanja platnog prometa u zemlji (odliv)</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8"/>
        <w:gridCol w:w="597"/>
        <w:gridCol w:w="3495"/>
        <w:gridCol w:w="4740"/>
      </w:tblGrid>
      <w:tr w:rsidR="000E6B78" w:rsidRPr="000E6B78" w:rsidTr="000E6B78">
        <w:trPr>
          <w:tblCellSpacing w:w="0" w:type="dxa"/>
        </w:trPr>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w:t>
            </w:r>
          </w:p>
        </w:tc>
        <w:tc>
          <w:tcPr>
            <w:tcW w:w="45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Platni promet u zemlji - odliv</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9.7.1.</w:t>
            </w:r>
          </w:p>
        </w:tc>
        <w:tc>
          <w:tcPr>
            <w:tcW w:w="3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Organizaciona jedinica u kojoj je izvršena ili zahtevana transakcija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 Adresa</w:t>
            </w: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 Mesto</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g) Tip organizacione jedinice</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26"/>
        <w:gridCol w:w="598"/>
        <w:gridCol w:w="921"/>
        <w:gridCol w:w="2475"/>
        <w:gridCol w:w="1644"/>
        <w:gridCol w:w="3236"/>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9.7.2.</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Nalogodavac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9.7.2.1.</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Ovlašćeno lice nalogodavca </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9.7.2.2.</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po čijem nalogu nalogodavac vrši transakciju</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9.7.3.</w:t>
            </w:r>
          </w:p>
        </w:tc>
        <w:tc>
          <w:tcPr>
            <w:tcW w:w="360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Korisnik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65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9.7.3.1.</w:t>
            </w:r>
          </w:p>
        </w:tc>
        <w:tc>
          <w:tcPr>
            <w:tcW w:w="2655"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Krajni korisnik transakcije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39"/>
        <w:gridCol w:w="598"/>
        <w:gridCol w:w="3337"/>
        <w:gridCol w:w="1499"/>
        <w:gridCol w:w="3427"/>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77"/>
        <w:gridCol w:w="4888"/>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9.7.6.</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Referenca banke nalogodavca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7"/>
        <w:gridCol w:w="598"/>
        <w:gridCol w:w="3360"/>
        <w:gridCol w:w="2123"/>
        <w:gridCol w:w="2772"/>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9.7.7.</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9.7.8.</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23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0"/>
        <w:gridCol w:w="703"/>
        <w:gridCol w:w="3333"/>
        <w:gridCol w:w="4834"/>
      </w:tblGrid>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9.7.9.</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zaduženja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9.7.10.</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Račun odobrenja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7"/>
        <w:gridCol w:w="811"/>
        <w:gridCol w:w="3402"/>
        <w:gridCol w:w="1349"/>
        <w:gridCol w:w="130"/>
        <w:gridCol w:w="3151"/>
      </w:tblGrid>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9.7.13.</w:t>
            </w:r>
          </w:p>
        </w:tc>
        <w:tc>
          <w:tcPr>
            <w:tcW w:w="52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22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2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58" w:name="str_26"/>
      <w:bookmarkEnd w:id="58"/>
      <w:r w:rsidRPr="000E6B78">
        <w:rPr>
          <w:rFonts w:ascii="Arial" w:eastAsia="Times New Roman" w:hAnsi="Arial" w:cs="Arial"/>
          <w:sz w:val="28"/>
          <w:szCs w:val="28"/>
        </w:rPr>
        <w:lastRenderedPageBreak/>
        <w:t>Deo 15 - Podaci o obvezniku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8"/>
        <w:gridCol w:w="675"/>
        <w:gridCol w:w="791"/>
        <w:gridCol w:w="3046"/>
        <w:gridCol w:w="4480"/>
      </w:tblGrid>
      <w:tr w:rsidR="000E6B78" w:rsidRPr="000E6B78" w:rsidTr="000E6B78">
        <w:trPr>
          <w:tblCellSpacing w:w="0" w:type="dxa"/>
        </w:trPr>
        <w:tc>
          <w:tcPr>
            <w:tcW w:w="4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w:t>
            </w:r>
          </w:p>
        </w:tc>
        <w:tc>
          <w:tcPr>
            <w:tcW w:w="0" w:type="auto"/>
            <w:gridSpan w:val="3"/>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Podaci o obvezniku</w:t>
            </w:r>
          </w:p>
        </w:tc>
        <w:tc>
          <w:tcPr>
            <w:tcW w:w="91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10.1.</w:t>
            </w:r>
          </w:p>
        </w:tc>
        <w:tc>
          <w:tcPr>
            <w:tcW w:w="0" w:type="auto"/>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obveznika</w:t>
            </w: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10.1.1.</w:t>
            </w:r>
          </w:p>
        </w:tc>
        <w:tc>
          <w:tcPr>
            <w:tcW w:w="54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w:t>
            </w: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450"/>
        <w:gridCol w:w="856"/>
        <w:gridCol w:w="2942"/>
        <w:gridCol w:w="2678"/>
        <w:gridCol w:w="2198"/>
      </w:tblGrid>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1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10.1.2.</w:t>
            </w:r>
          </w:p>
        </w:tc>
        <w:tc>
          <w:tcPr>
            <w:tcW w:w="48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4575"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29"/>
              <w:gridCol w:w="329"/>
              <w:gridCol w:w="329"/>
              <w:gridCol w:w="329"/>
              <w:gridCol w:w="329"/>
              <w:gridCol w:w="329"/>
              <w:gridCol w:w="329"/>
              <w:gridCol w:w="329"/>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4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465"/>
        <w:gridCol w:w="867"/>
        <w:gridCol w:w="2809"/>
        <w:gridCol w:w="3052"/>
        <w:gridCol w:w="1927"/>
      </w:tblGrid>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2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10.1.3.</w:t>
            </w:r>
          </w:p>
        </w:tc>
        <w:tc>
          <w:tcPr>
            <w:tcW w:w="48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5145"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4"/>
              <w:gridCol w:w="334"/>
              <w:gridCol w:w="334"/>
              <w:gridCol w:w="334"/>
              <w:gridCol w:w="334"/>
              <w:gridCol w:w="334"/>
              <w:gridCol w:w="334"/>
              <w:gridCol w:w="334"/>
              <w:gridCol w:w="334"/>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351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
        <w:gridCol w:w="520"/>
        <w:gridCol w:w="3801"/>
        <w:gridCol w:w="4808"/>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w:t>
            </w:r>
          </w:p>
        </w:tc>
        <w:tc>
          <w:tcPr>
            <w:tcW w:w="41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281"/>
        <w:gridCol w:w="703"/>
        <w:gridCol w:w="3069"/>
        <w:gridCol w:w="507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10.2.1.</w:t>
            </w:r>
          </w:p>
        </w:tc>
        <w:tc>
          <w:tcPr>
            <w:tcW w:w="32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10.2.2.</w:t>
            </w:r>
          </w:p>
        </w:tc>
        <w:tc>
          <w:tcPr>
            <w:tcW w:w="32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 ili datum rođenja</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7"/>
              <w:gridCol w:w="377"/>
              <w:gridCol w:w="378"/>
              <w:gridCol w:w="378"/>
              <w:gridCol w:w="378"/>
              <w:gridCol w:w="392"/>
              <w:gridCol w:w="392"/>
              <w:gridCol w:w="392"/>
              <w:gridCol w:w="392"/>
              <w:gridCol w:w="392"/>
              <w:gridCol w:w="392"/>
              <w:gridCol w:w="392"/>
              <w:gridCol w:w="392"/>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69"/>
        <w:gridCol w:w="268"/>
        <w:gridCol w:w="826"/>
        <w:gridCol w:w="3396"/>
        <w:gridCol w:w="2482"/>
        <w:gridCol w:w="2159"/>
      </w:tblGrid>
      <w:tr w:rsidR="000E6B78" w:rsidRPr="000E6B78" w:rsidTr="000E6B78">
        <w:trPr>
          <w:tblCellSpacing w:w="0" w:type="dxa"/>
        </w:trPr>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10.2.3.</w:t>
            </w:r>
          </w:p>
        </w:tc>
        <w:tc>
          <w:tcPr>
            <w:tcW w:w="502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telefona</w:t>
            </w:r>
          </w:p>
        </w:tc>
        <w:tc>
          <w:tcPr>
            <w:tcW w:w="42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02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2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10.2.4.</w:t>
            </w:r>
          </w:p>
        </w:tc>
        <w:tc>
          <w:tcPr>
            <w:tcW w:w="502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Potpis ovlašćenog lica</w:t>
            </w:r>
          </w:p>
        </w:tc>
        <w:tc>
          <w:tcPr>
            <w:tcW w:w="42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282"/>
        <w:gridCol w:w="703"/>
        <w:gridCol w:w="3099"/>
        <w:gridCol w:w="2015"/>
        <w:gridCol w:w="301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10.2.5.</w:t>
            </w:r>
          </w:p>
        </w:tc>
        <w:tc>
          <w:tcPr>
            <w:tcW w:w="32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dostavljanja izveštaja</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b/>
          <w:bCs/>
          <w:sz w:val="29"/>
          <w:szCs w:val="29"/>
        </w:rPr>
      </w:pPr>
      <w:bookmarkStart w:id="59" w:name="str_27"/>
      <w:bookmarkEnd w:id="59"/>
      <w:r w:rsidRPr="000E6B78">
        <w:rPr>
          <w:rFonts w:ascii="Arial" w:eastAsia="Times New Roman" w:hAnsi="Arial" w:cs="Arial"/>
          <w:b/>
          <w:bCs/>
          <w:sz w:val="29"/>
          <w:szCs w:val="29"/>
        </w:rPr>
        <w:t>Obrazac 2</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 xml:space="preserve">Izveštaj o prometu hartija od vrednosti </w:t>
      </w:r>
    </w:p>
    <w:p w:rsidR="000E6B78" w:rsidRPr="000E6B78" w:rsidRDefault="000E6B78" w:rsidP="000E6B78">
      <w:pPr>
        <w:spacing w:after="0" w:line="240" w:lineRule="auto"/>
        <w:jc w:val="center"/>
        <w:rPr>
          <w:rFonts w:ascii="Arial" w:eastAsia="Times New Roman" w:hAnsi="Arial" w:cs="Arial"/>
          <w:sz w:val="28"/>
          <w:szCs w:val="28"/>
        </w:rPr>
      </w:pPr>
      <w:bookmarkStart w:id="60" w:name="str_28"/>
      <w:bookmarkEnd w:id="60"/>
      <w:r w:rsidRPr="000E6B78">
        <w:rPr>
          <w:rFonts w:ascii="Arial" w:eastAsia="Times New Roman" w:hAnsi="Arial" w:cs="Arial"/>
          <w:sz w:val="28"/>
          <w:szCs w:val="28"/>
        </w:rPr>
        <w:t>Deo 1 - Vrsta izveštaja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1679"/>
        <w:gridCol w:w="2894"/>
        <w:gridCol w:w="4537"/>
      </w:tblGrid>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w:t>
            </w:r>
          </w:p>
        </w:tc>
        <w:tc>
          <w:tcPr>
            <w:tcW w:w="18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izveštaja</w:t>
            </w:r>
          </w:p>
        </w:tc>
        <w:tc>
          <w:tcPr>
            <w:tcW w:w="324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5"/>
              <w:gridCol w:w="284"/>
              <w:gridCol w:w="284"/>
              <w:gridCol w:w="285"/>
              <w:gridCol w:w="285"/>
              <w:gridCol w:w="285"/>
              <w:gridCol w:w="285"/>
              <w:gridCol w:w="285"/>
              <w:gridCol w:w="285"/>
              <w:gridCol w:w="285"/>
            </w:tblGrid>
            <w:tr w:rsidR="000E6B78" w:rsidRPr="000E6B78">
              <w:trPr>
                <w:tblCellSpacing w:w="0" w:type="dxa"/>
              </w:trPr>
              <w:tc>
                <w:tcPr>
                  <w:tcW w:w="315" w:type="dxa"/>
                  <w:tcBorders>
                    <w:top w:val="outset" w:sz="6" w:space="0" w:color="000000"/>
                    <w:left w:val="outset" w:sz="6" w:space="0" w:color="000000"/>
                    <w:bottom w:val="outset" w:sz="6" w:space="0" w:color="000000"/>
                    <w:right w:val="outset"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52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5598"/>
        <w:gridCol w:w="1444"/>
        <w:gridCol w:w="206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Ovim izveštajem se menja prethodno dostavljen izveštaj</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izveštaju se navode razlozi za sumnju</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8162"/>
        <w:gridCol w:w="94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w:t>
            </w:r>
          </w:p>
        </w:tc>
        <w:tc>
          <w:tcPr>
            <w:tcW w:w="91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Razlozi za sumnju:</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before="100" w:beforeAutospacing="1" w:after="240" w:line="240" w:lineRule="auto"/>
              <w:rPr>
                <w:rFonts w:ascii="Arial" w:eastAsia="Times New Roman" w:hAnsi="Arial" w:cs="Arial"/>
              </w:rPr>
            </w:pP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w:t>
            </w:r>
          </w:p>
        </w:tc>
        <w:tc>
          <w:tcPr>
            <w:tcW w:w="91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Indikatori da postoji sumnja da se radi o pranju novca ili finansiranju terorizma:</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rHeight w:val="390"/>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1" w:name="str_29"/>
      <w:bookmarkEnd w:id="61"/>
      <w:r w:rsidRPr="000E6B78">
        <w:rPr>
          <w:rFonts w:ascii="Arial" w:eastAsia="Times New Roman" w:hAnsi="Arial" w:cs="Arial"/>
          <w:sz w:val="28"/>
          <w:szCs w:val="28"/>
        </w:rPr>
        <w:t>Deo 2 - Učesnici u transakcijama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 Učesnici u transakcijama: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063"/>
        <w:gridCol w:w="5356"/>
        <w:gridCol w:w="3001"/>
      </w:tblGrid>
      <w:tr w:rsidR="000E6B78" w:rsidRPr="000E6B78" w:rsidTr="000E6B78">
        <w:trPr>
          <w:tblCellSpacing w:w="0" w:type="dxa"/>
        </w:trPr>
        <w:tc>
          <w:tcPr>
            <w:tcW w:w="350" w:type="pct"/>
            <w:tcBorders>
              <w:top w:val="outset" w:sz="6" w:space="0" w:color="auto"/>
              <w:left w:val="outset" w:sz="6" w:space="0" w:color="auto"/>
              <w:bottom w:val="outset" w:sz="6" w:space="0" w:color="auto"/>
              <w:right w:val="outset" w:sz="6" w:space="0" w:color="auto"/>
            </w:tcBorders>
            <w:noWrap/>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295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c>
          <w:tcPr>
            <w:tcW w:w="170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JMBG / PIB</w:t>
            </w: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2" w:name="str_30"/>
      <w:bookmarkEnd w:id="62"/>
      <w:r w:rsidRPr="000E6B78">
        <w:rPr>
          <w:rFonts w:ascii="Arial" w:eastAsia="Times New Roman" w:hAnsi="Arial" w:cs="Arial"/>
          <w:sz w:val="28"/>
          <w:szCs w:val="28"/>
        </w:rPr>
        <w:lastRenderedPageBreak/>
        <w:t>Deo 3 - Fizičko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 Fizičko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528"/>
        <w:gridCol w:w="500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7.1.4.</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3"/>
              <w:gridCol w:w="372"/>
              <w:gridCol w:w="372"/>
              <w:gridCol w:w="372"/>
              <w:gridCol w:w="386"/>
              <w:gridCol w:w="385"/>
              <w:gridCol w:w="385"/>
              <w:gridCol w:w="385"/>
              <w:gridCol w:w="385"/>
              <w:gridCol w:w="385"/>
              <w:gridCol w:w="385"/>
              <w:gridCol w:w="385"/>
              <w:gridCol w:w="385"/>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1"/>
        <w:gridCol w:w="2326"/>
        <w:gridCol w:w="2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7.1.5.</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7.1.6.</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7"/>
        <w:gridCol w:w="496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47"/>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2"/>
        <w:gridCol w:w="555"/>
        <w:gridCol w:w="3425"/>
        <w:gridCol w:w="1528"/>
        <w:gridCol w:w="3610"/>
      </w:tblGrid>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97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7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627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703"/>
        <w:gridCol w:w="3516"/>
        <w:gridCol w:w="2290"/>
        <w:gridCol w:w="261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3" w:name="str_31"/>
      <w:bookmarkEnd w:id="63"/>
      <w:r w:rsidRPr="000E6B78">
        <w:rPr>
          <w:rFonts w:ascii="Arial" w:eastAsia="Times New Roman" w:hAnsi="Arial" w:cs="Arial"/>
          <w:sz w:val="28"/>
          <w:szCs w:val="28"/>
        </w:rPr>
        <w:t>Deo 4 - Pravno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 Pravno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49"/>
        <w:gridCol w:w="498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pravnog lica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89"/>
        <w:gridCol w:w="2976"/>
        <w:gridCol w:w="20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7.2.3.</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21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7"/>
              <w:gridCol w:w="367"/>
              <w:gridCol w:w="366"/>
              <w:gridCol w:w="366"/>
              <w:gridCol w:w="366"/>
              <w:gridCol w:w="366"/>
              <w:gridCol w:w="366"/>
              <w:gridCol w:w="366"/>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25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69"/>
        <w:gridCol w:w="3319"/>
        <w:gridCol w:w="173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57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3"/>
              <w:gridCol w:w="363"/>
              <w:gridCol w:w="363"/>
              <w:gridCol w:w="364"/>
              <w:gridCol w:w="364"/>
              <w:gridCol w:w="364"/>
              <w:gridCol w:w="364"/>
              <w:gridCol w:w="364"/>
              <w:gridCol w:w="364"/>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8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51"/>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4" w:name="str_32"/>
      <w:bookmarkEnd w:id="64"/>
      <w:r w:rsidRPr="000E6B78">
        <w:rPr>
          <w:rFonts w:ascii="Arial" w:eastAsia="Times New Roman" w:hAnsi="Arial" w:cs="Arial"/>
          <w:sz w:val="28"/>
          <w:szCs w:val="28"/>
        </w:rPr>
        <w:t>Deo 5 - Preduzetnik tip 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 Preduzetnik tip 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86"/>
        <w:gridCol w:w="4129"/>
        <w:gridCol w:w="90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444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15"/>
              <w:gridCol w:w="314"/>
              <w:gridCol w:w="314"/>
              <w:gridCol w:w="314"/>
              <w:gridCol w:w="314"/>
              <w:gridCol w:w="314"/>
              <w:gridCol w:w="314"/>
              <w:gridCol w:w="314"/>
              <w:gridCol w:w="314"/>
              <w:gridCol w:w="314"/>
              <w:gridCol w:w="314"/>
              <w:gridCol w:w="314"/>
              <w:gridCol w:w="314"/>
            </w:tblGrid>
            <w:tr w:rsidR="000E6B78" w:rsidRPr="000E6B78">
              <w:trPr>
                <w:tblCellSpacing w:w="0" w:type="dxa"/>
              </w:trPr>
              <w:tc>
                <w:tcPr>
                  <w:tcW w:w="3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41"/>
        <w:gridCol w:w="1828"/>
        <w:gridCol w:w="315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7.3.5.</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19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4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7"/>
        <w:gridCol w:w="496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47"/>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559"/>
        <w:gridCol w:w="3508"/>
        <w:gridCol w:w="1384"/>
        <w:gridCol w:w="367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3433"/>
        <w:gridCol w:w="147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2454"/>
        <w:gridCol w:w="245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5" w:name="str_33"/>
      <w:bookmarkEnd w:id="65"/>
      <w:r w:rsidRPr="000E6B78">
        <w:rPr>
          <w:rFonts w:ascii="Arial" w:eastAsia="Times New Roman" w:hAnsi="Arial" w:cs="Arial"/>
          <w:sz w:val="28"/>
          <w:szCs w:val="28"/>
        </w:rPr>
        <w:t>Deo 6 - Preduzetnik tip II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 Preduzetnik tip II: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Naziv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26"/>
        <w:gridCol w:w="3178"/>
        <w:gridCol w:w="181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42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91"/>
              <w:gridCol w:w="391"/>
              <w:gridCol w:w="391"/>
              <w:gridCol w:w="391"/>
              <w:gridCol w:w="392"/>
              <w:gridCol w:w="392"/>
              <w:gridCol w:w="392"/>
              <w:gridCol w:w="392"/>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Adresa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Poslovno sedište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0"/>
        <w:gridCol w:w="2482"/>
        <w:gridCol w:w="24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Šifra delatnosti </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Registarski broj radnje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Opština</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6" w:name="str_34"/>
      <w:bookmarkEnd w:id="66"/>
      <w:r w:rsidRPr="000E6B78">
        <w:rPr>
          <w:rFonts w:ascii="Arial" w:eastAsia="Times New Roman" w:hAnsi="Arial" w:cs="Arial"/>
          <w:sz w:val="28"/>
          <w:szCs w:val="28"/>
        </w:rPr>
        <w:t>Deo 7 - Transakcija trgovanja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 Trgovanje hartijama od vrednosti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536"/>
        <w:gridCol w:w="1515"/>
        <w:gridCol w:w="347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Da</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58"/>
        <w:gridCol w:w="3020"/>
        <w:gridCol w:w="194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vršenja transakcije</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598"/>
        <w:gridCol w:w="3519"/>
        <w:gridCol w:w="500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Vrsta hartije od vrednosti</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Akcije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Obveznice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Blagajnički zapisi</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Depozitne potvrde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Varanti</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Opcije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Fjučersi</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7"/>
        <w:gridCol w:w="559"/>
        <w:gridCol w:w="3433"/>
        <w:gridCol w:w="1731"/>
        <w:gridCol w:w="3390"/>
      </w:tblGrid>
      <w:tr w:rsidR="000E6B78" w:rsidRPr="000E6B78" w:rsidTr="000E6B78">
        <w:trPr>
          <w:tblCellSpacing w:w="0" w:type="dxa"/>
        </w:trPr>
        <w:tc>
          <w:tcPr>
            <w:tcW w:w="7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2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0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49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889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6"/>
        <w:gridCol w:w="833"/>
        <w:gridCol w:w="3482"/>
        <w:gridCol w:w="4839"/>
      </w:tblGrid>
      <w:tr w:rsidR="000E6B78" w:rsidRPr="000E6B78" w:rsidTr="000E6B78">
        <w:trPr>
          <w:tblCellSpacing w:w="0" w:type="dxa"/>
        </w:trPr>
        <w:tc>
          <w:tcPr>
            <w:tcW w:w="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3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8.1.5.</w:t>
            </w:r>
          </w:p>
        </w:tc>
        <w:tc>
          <w:tcPr>
            <w:tcW w:w="89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Izdavalac hartije od vrednosti</w:t>
            </w:r>
          </w:p>
        </w:tc>
        <w:tc>
          <w:tcPr>
            <w:tcW w:w="126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Republika Srbija</w:t>
            </w:r>
          </w:p>
        </w:tc>
      </w:tr>
      <w:tr w:rsidR="000E6B78" w:rsidRPr="000E6B78" w:rsidTr="000E6B78">
        <w:trPr>
          <w:tblCellSpacing w:w="0" w:type="dxa"/>
        </w:trPr>
        <w:tc>
          <w:tcPr>
            <w:tcW w:w="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3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9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Narodna banka Srbije</w:t>
            </w:r>
          </w:p>
        </w:tc>
      </w:tr>
      <w:tr w:rsidR="000E6B78" w:rsidRPr="000E6B78" w:rsidTr="000E6B78">
        <w:trPr>
          <w:tblCellSpacing w:w="0" w:type="dxa"/>
        </w:trPr>
        <w:tc>
          <w:tcPr>
            <w:tcW w:w="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3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9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Lokalna samouprava</w:t>
            </w:r>
          </w:p>
        </w:tc>
      </w:tr>
      <w:tr w:rsidR="000E6B78" w:rsidRPr="000E6B78" w:rsidTr="000E6B78">
        <w:trPr>
          <w:tblCellSpacing w:w="0" w:type="dxa"/>
        </w:trPr>
        <w:tc>
          <w:tcPr>
            <w:tcW w:w="6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3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9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1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Privredna društva</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2"/>
        <w:gridCol w:w="559"/>
        <w:gridCol w:w="3513"/>
        <w:gridCol w:w="1632"/>
        <w:gridCol w:w="3414"/>
      </w:tblGrid>
      <w:tr w:rsidR="000E6B78" w:rsidRPr="000E6B78" w:rsidTr="000E6B78">
        <w:trPr>
          <w:tblCellSpacing w:w="0" w:type="dxa"/>
        </w:trPr>
        <w:tc>
          <w:tcPr>
            <w:tcW w:w="45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6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23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Ostalo</w:t>
            </w:r>
          </w:p>
        </w:tc>
        <w:tc>
          <w:tcPr>
            <w:tcW w:w="550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4"/>
        <w:gridCol w:w="3028"/>
        <w:gridCol w:w="195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ISIN broj</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CFI Kod</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naloga ili ugovora</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
        <w:gridCol w:w="703"/>
        <w:gridCol w:w="3474"/>
        <w:gridCol w:w="495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Način trgovanja </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Berzansko trgovanje </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Vanberzansko trgovanje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Pokriće transakcije</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Preko namenskog računa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Nema finansijskog pokrića</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34"/>
        <w:gridCol w:w="489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namenskog računa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Banka prodavca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703"/>
        <w:gridCol w:w="3533"/>
        <w:gridCol w:w="1789"/>
        <w:gridCol w:w="113"/>
        <w:gridCol w:w="299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8.1.13.</w:t>
            </w:r>
          </w:p>
        </w:tc>
        <w:tc>
          <w:tcPr>
            <w:tcW w:w="37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9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703"/>
        <w:gridCol w:w="3503"/>
        <w:gridCol w:w="492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Banka kupca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703"/>
        <w:gridCol w:w="3533"/>
        <w:gridCol w:w="1844"/>
        <w:gridCol w:w="113"/>
        <w:gridCol w:w="293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8.1.15.</w:t>
            </w:r>
          </w:p>
        </w:tc>
        <w:tc>
          <w:tcPr>
            <w:tcW w:w="37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99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03"/>
        <w:gridCol w:w="1806"/>
        <w:gridCol w:w="311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Šifra osnova </w:t>
            </w:r>
          </w:p>
        </w:tc>
        <w:tc>
          <w:tcPr>
            <w:tcW w:w="19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4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
        <w:gridCol w:w="703"/>
        <w:gridCol w:w="3454"/>
        <w:gridCol w:w="1361"/>
        <w:gridCol w:w="361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5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96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8.1.17.</w:t>
            </w:r>
          </w:p>
        </w:tc>
        <w:tc>
          <w:tcPr>
            <w:tcW w:w="37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Kupac hartije od vrednosti</w:t>
            </w:r>
          </w:p>
        </w:tc>
        <w:tc>
          <w:tcPr>
            <w:tcW w:w="145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55"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55"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96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8.1.18.</w:t>
            </w:r>
          </w:p>
        </w:tc>
        <w:tc>
          <w:tcPr>
            <w:tcW w:w="37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Prodavac hartije od vrednosti</w:t>
            </w:r>
          </w:p>
        </w:tc>
        <w:tc>
          <w:tcPr>
            <w:tcW w:w="145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4"/>
        <w:gridCol w:w="703"/>
        <w:gridCol w:w="1222"/>
        <w:gridCol w:w="2339"/>
        <w:gridCol w:w="486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8.1.19.</w:t>
            </w:r>
          </w:p>
        </w:tc>
        <w:tc>
          <w:tcPr>
            <w:tcW w:w="378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Posrednik u trgovanju</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8.1.19.1.</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8.1.19.2.</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7" w:name="str_35"/>
      <w:bookmarkEnd w:id="67"/>
      <w:r w:rsidRPr="000E6B78">
        <w:rPr>
          <w:rFonts w:ascii="Arial" w:eastAsia="Times New Roman" w:hAnsi="Arial" w:cs="Arial"/>
          <w:sz w:val="28"/>
          <w:szCs w:val="28"/>
        </w:rPr>
        <w:t>Deo 8 - Transakcija prenosa - preknjižavanja hartija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 Prenos - preknjižavanje hartija od vrednosti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536"/>
        <w:gridCol w:w="1515"/>
        <w:gridCol w:w="347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Transakcija je već izvršena</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Da</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579"/>
        <w:gridCol w:w="3008"/>
        <w:gridCol w:w="1937"/>
      </w:tblGrid>
      <w:tr w:rsidR="000E6B78" w:rsidRPr="000E6B78" w:rsidTr="000E6B78">
        <w:trPr>
          <w:tblCellSpacing w:w="0" w:type="dxa"/>
        </w:trPr>
        <w:tc>
          <w:tcPr>
            <w:tcW w:w="300" w:type="dxa"/>
            <w:vMerge w:val="restar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8.2.2.</w:t>
            </w:r>
          </w:p>
        </w:tc>
        <w:tc>
          <w:tcPr>
            <w:tcW w:w="3780" w:type="dxa"/>
            <w:vMerge w:val="restart"/>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preknjižavanja u Centralnom registru HOV</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0" w:type="auto"/>
            <w:vMerge/>
            <w:vAlign w:val="center"/>
            <w:hideMark/>
          </w:tcPr>
          <w:p w:rsidR="000E6B78" w:rsidRPr="000E6B78" w:rsidRDefault="000E6B78" w:rsidP="000E6B78">
            <w:pPr>
              <w:spacing w:after="0" w:line="240" w:lineRule="auto"/>
              <w:rPr>
                <w:rFonts w:ascii="Arial" w:eastAsia="Times New Roman" w:hAnsi="Arial" w:cs="Arial"/>
              </w:rPr>
            </w:pPr>
          </w:p>
        </w:tc>
        <w:tc>
          <w:tcPr>
            <w:tcW w:w="32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izvršenja transakcije</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598"/>
        <w:gridCol w:w="3519"/>
        <w:gridCol w:w="500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Vrsta hartije od vrednosti</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Akcije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Obveznice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Blagajnički zapisi</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Depozitne potvrde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Varanti</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Opcije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Fjučersi</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1"/>
        <w:gridCol w:w="559"/>
        <w:gridCol w:w="3508"/>
        <w:gridCol w:w="1551"/>
        <w:gridCol w:w="351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516"/>
        <w:gridCol w:w="501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Izdavalac hartije od vrednosti</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Republika Srbija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Narodna banka Srbije</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Lokalna samouprava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Privredna društva</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1"/>
        <w:gridCol w:w="559"/>
        <w:gridCol w:w="3508"/>
        <w:gridCol w:w="1551"/>
        <w:gridCol w:w="351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Ostalo</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26"/>
        <w:gridCol w:w="3039"/>
        <w:gridCol w:w="195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ISIN broj</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CFI Kod</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2"/>
        <w:gridCol w:w="497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Iznos transakcije u dinarima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0"/>
        <w:gridCol w:w="3031"/>
        <w:gridCol w:w="195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328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
        <w:gridCol w:w="703"/>
        <w:gridCol w:w="3474"/>
        <w:gridCol w:w="1346"/>
        <w:gridCol w:w="360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Redni broj</w:t>
            </w: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Prenosioci hartije od vrednosti</w:t>
            </w:r>
          </w:p>
        </w:tc>
        <w:tc>
          <w:tcPr>
            <w:tcW w:w="14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Redni broj</w:t>
            </w: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Sticalac hartije od vrednosti</w:t>
            </w:r>
          </w:p>
        </w:tc>
        <w:tc>
          <w:tcPr>
            <w:tcW w:w="144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tcBorders>
              <w:top w:val="single" w:sz="6" w:space="0" w:color="000000"/>
              <w:left w:val="single" w:sz="6" w:space="0" w:color="000000"/>
              <w:bottom w:val="single" w:sz="6" w:space="0" w:color="000000"/>
              <w:right w:val="single" w:sz="2"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4"/>
        <w:gridCol w:w="703"/>
        <w:gridCol w:w="1222"/>
        <w:gridCol w:w="2339"/>
        <w:gridCol w:w="486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8.2.12.</w:t>
            </w:r>
          </w:p>
        </w:tc>
        <w:tc>
          <w:tcPr>
            <w:tcW w:w="3780"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Posrednik u trgovanju</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8.2.12.1.</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Matični broj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8.2.12.2.</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68" w:name="str_36"/>
      <w:bookmarkEnd w:id="68"/>
      <w:r w:rsidRPr="000E6B78">
        <w:rPr>
          <w:rFonts w:ascii="Arial" w:eastAsia="Times New Roman" w:hAnsi="Arial" w:cs="Arial"/>
          <w:sz w:val="28"/>
          <w:szCs w:val="28"/>
        </w:rPr>
        <w:t>Deo 9 - Podaci o obvezniku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 Podaci o obvezniku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60"/>
        <w:gridCol w:w="597"/>
        <w:gridCol w:w="3407"/>
        <w:gridCol w:w="4627"/>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w:t>
            </w:r>
          </w:p>
        </w:tc>
        <w:tc>
          <w:tcPr>
            <w:tcW w:w="4455"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obveznika</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267"/>
        <w:gridCol w:w="2764"/>
        <w:gridCol w:w="2073"/>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06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9"/>
              <w:gridCol w:w="339"/>
              <w:gridCol w:w="340"/>
              <w:gridCol w:w="340"/>
              <w:gridCol w:w="340"/>
              <w:gridCol w:w="340"/>
              <w:gridCol w:w="340"/>
              <w:gridCol w:w="340"/>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
        <w:gridCol w:w="590"/>
        <w:gridCol w:w="598"/>
        <w:gridCol w:w="3239"/>
        <w:gridCol w:w="3099"/>
        <w:gridCol w:w="1762"/>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42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41"/>
              <w:gridCol w:w="339"/>
              <w:gridCol w:w="339"/>
              <w:gridCol w:w="339"/>
              <w:gridCol w:w="339"/>
              <w:gridCol w:w="339"/>
              <w:gridCol w:w="339"/>
              <w:gridCol w:w="339"/>
              <w:gridCol w:w="339"/>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23"/>
        <w:gridCol w:w="4019"/>
        <w:gridCol w:w="4649"/>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3"/>
        <w:gridCol w:w="606"/>
        <w:gridCol w:w="598"/>
        <w:gridCol w:w="3359"/>
        <w:gridCol w:w="4446"/>
        <w:gridCol w:w="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w:t>
            </w:r>
          </w:p>
        </w:tc>
        <w:tc>
          <w:tcPr>
            <w:tcW w:w="48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5"/>
        <w:gridCol w:w="598"/>
        <w:gridCol w:w="3260"/>
        <w:gridCol w:w="4847"/>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 ili datum rođenja</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
              <w:gridCol w:w="361"/>
              <w:gridCol w:w="361"/>
              <w:gridCol w:w="360"/>
              <w:gridCol w:w="360"/>
              <w:gridCol w:w="374"/>
              <w:gridCol w:w="374"/>
              <w:gridCol w:w="374"/>
              <w:gridCol w:w="374"/>
              <w:gridCol w:w="374"/>
              <w:gridCol w:w="374"/>
              <w:gridCol w:w="374"/>
              <w:gridCol w:w="374"/>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316"/>
        <w:gridCol w:w="3510"/>
        <w:gridCol w:w="1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telefona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Potpis ovlašćenog lica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1"/>
        <w:gridCol w:w="587"/>
        <w:gridCol w:w="598"/>
        <w:gridCol w:w="3320"/>
        <w:gridCol w:w="1916"/>
        <w:gridCol w:w="286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dostavljanja izveštaja</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b/>
          <w:bCs/>
          <w:sz w:val="29"/>
          <w:szCs w:val="29"/>
        </w:rPr>
      </w:pPr>
      <w:bookmarkStart w:id="69" w:name="str_37"/>
      <w:bookmarkEnd w:id="69"/>
      <w:r w:rsidRPr="000E6B78">
        <w:rPr>
          <w:rFonts w:ascii="Arial" w:eastAsia="Times New Roman" w:hAnsi="Arial" w:cs="Arial"/>
          <w:b/>
          <w:bCs/>
          <w:sz w:val="29"/>
          <w:szCs w:val="29"/>
        </w:rPr>
        <w:t>Obrazac 3</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Izveštaj o transakcijama u vezi sa životnim osiguranjem</w:t>
      </w:r>
    </w:p>
    <w:p w:rsidR="000E6B78" w:rsidRPr="000E6B78" w:rsidRDefault="000E6B78" w:rsidP="000E6B78">
      <w:pPr>
        <w:spacing w:after="0" w:line="240" w:lineRule="auto"/>
        <w:jc w:val="center"/>
        <w:rPr>
          <w:rFonts w:ascii="Arial" w:eastAsia="Times New Roman" w:hAnsi="Arial" w:cs="Arial"/>
          <w:sz w:val="28"/>
          <w:szCs w:val="28"/>
        </w:rPr>
      </w:pPr>
      <w:bookmarkStart w:id="70" w:name="str_38"/>
      <w:bookmarkEnd w:id="70"/>
      <w:r w:rsidRPr="000E6B78">
        <w:rPr>
          <w:rFonts w:ascii="Arial" w:eastAsia="Times New Roman" w:hAnsi="Arial" w:cs="Arial"/>
          <w:sz w:val="28"/>
          <w:szCs w:val="28"/>
        </w:rPr>
        <w:t>Deo 1 - Vrsta izveštaja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1679"/>
        <w:gridCol w:w="2894"/>
        <w:gridCol w:w="4537"/>
      </w:tblGrid>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w:t>
            </w:r>
          </w:p>
        </w:tc>
        <w:tc>
          <w:tcPr>
            <w:tcW w:w="18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izveštaja</w:t>
            </w:r>
          </w:p>
        </w:tc>
        <w:tc>
          <w:tcPr>
            <w:tcW w:w="324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5"/>
              <w:gridCol w:w="284"/>
              <w:gridCol w:w="284"/>
              <w:gridCol w:w="285"/>
              <w:gridCol w:w="285"/>
              <w:gridCol w:w="285"/>
              <w:gridCol w:w="285"/>
              <w:gridCol w:w="285"/>
              <w:gridCol w:w="285"/>
              <w:gridCol w:w="285"/>
            </w:tblGrid>
            <w:tr w:rsidR="000E6B78" w:rsidRPr="000E6B78">
              <w:trPr>
                <w:tblCellSpacing w:w="0" w:type="dxa"/>
              </w:trPr>
              <w:tc>
                <w:tcPr>
                  <w:tcW w:w="315" w:type="dxa"/>
                  <w:tcBorders>
                    <w:top w:val="outset" w:sz="6" w:space="0" w:color="000000"/>
                    <w:left w:val="outset" w:sz="6" w:space="0" w:color="000000"/>
                    <w:bottom w:val="outset" w:sz="6" w:space="0" w:color="000000"/>
                    <w:right w:val="outset"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52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5598"/>
        <w:gridCol w:w="1444"/>
        <w:gridCol w:w="206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Ovim izveštajem se menja prethodno dostavljen izveštaj</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izveštaju se navode razlozi za sumnju</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8162"/>
        <w:gridCol w:w="94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w:t>
            </w:r>
          </w:p>
        </w:tc>
        <w:tc>
          <w:tcPr>
            <w:tcW w:w="91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Razlozi za sumnju:</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before="100" w:beforeAutospacing="1" w:after="240" w:line="240" w:lineRule="auto"/>
              <w:rPr>
                <w:rFonts w:ascii="Arial" w:eastAsia="Times New Roman" w:hAnsi="Arial" w:cs="Arial"/>
              </w:rPr>
            </w:pP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w:t>
            </w:r>
          </w:p>
        </w:tc>
        <w:tc>
          <w:tcPr>
            <w:tcW w:w="91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Indikatori da postoji sumnja da se radi o pranju novca ili finansiranju terorizma:</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1" w:name="str_39"/>
      <w:bookmarkEnd w:id="71"/>
      <w:r w:rsidRPr="000E6B78">
        <w:rPr>
          <w:rFonts w:ascii="Arial" w:eastAsia="Times New Roman" w:hAnsi="Arial" w:cs="Arial"/>
          <w:sz w:val="28"/>
          <w:szCs w:val="28"/>
        </w:rPr>
        <w:t>Deo 2 - Učesnici u transakcijama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6. Učesnici u transakcijama: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063"/>
        <w:gridCol w:w="5874"/>
        <w:gridCol w:w="2483"/>
      </w:tblGrid>
      <w:tr w:rsidR="000E6B78" w:rsidRPr="000E6B78" w:rsidTr="000E6B78">
        <w:trPr>
          <w:tblCellSpacing w:w="0" w:type="dxa"/>
        </w:trPr>
        <w:tc>
          <w:tcPr>
            <w:tcW w:w="500" w:type="pct"/>
            <w:tcBorders>
              <w:top w:val="outset" w:sz="6" w:space="0" w:color="auto"/>
              <w:left w:val="outset" w:sz="6" w:space="0" w:color="auto"/>
              <w:bottom w:val="outset" w:sz="6" w:space="0" w:color="auto"/>
              <w:right w:val="outset" w:sz="6" w:space="0" w:color="auto"/>
            </w:tcBorders>
            <w:noWrap/>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15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c>
          <w:tcPr>
            <w:tcW w:w="1350" w:type="pct"/>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JMBG / PIB</w:t>
            </w: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2" w:name="str_40"/>
      <w:bookmarkEnd w:id="72"/>
      <w:r w:rsidRPr="000E6B78">
        <w:rPr>
          <w:rFonts w:ascii="Arial" w:eastAsia="Times New Roman" w:hAnsi="Arial" w:cs="Arial"/>
          <w:sz w:val="28"/>
          <w:szCs w:val="28"/>
        </w:rPr>
        <w:t>Deo 3 - Fizičko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 Fizičko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62"/>
        <w:gridCol w:w="1051"/>
        <w:gridCol w:w="2876"/>
        <w:gridCol w:w="2694"/>
        <w:gridCol w:w="2517"/>
      </w:tblGrid>
      <w:tr w:rsidR="000E6B78" w:rsidRPr="000E6B78" w:rsidTr="000E6B78">
        <w:trPr>
          <w:tblCellSpacing w:w="0" w:type="dxa"/>
        </w:trPr>
        <w:tc>
          <w:tcPr>
            <w:tcW w:w="4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w:t>
            </w:r>
          </w:p>
        </w:tc>
        <w:tc>
          <w:tcPr>
            <w:tcW w:w="513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435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382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1"/>
        <w:gridCol w:w="753"/>
        <w:gridCol w:w="4050"/>
        <w:gridCol w:w="4036"/>
      </w:tblGrid>
      <w:tr w:rsidR="000E6B78" w:rsidRPr="000E6B78" w:rsidTr="000E6B78">
        <w:trPr>
          <w:tblCellSpacing w:w="0" w:type="dxa"/>
        </w:trPr>
        <w:tc>
          <w:tcPr>
            <w:tcW w:w="7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2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7.1.2.</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7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2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7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2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7.1.3.</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7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0"/>
                <w:szCs w:val="20"/>
              </w:rPr>
            </w:pPr>
          </w:p>
        </w:tc>
      </w:tr>
      <w:tr w:rsidR="000E6B78" w:rsidRPr="000E6B78" w:rsidTr="000E6B78">
        <w:trPr>
          <w:tblCellSpacing w:w="0" w:type="dxa"/>
        </w:trPr>
        <w:tc>
          <w:tcPr>
            <w:tcW w:w="79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7.1.4.</w:t>
            </w:r>
          </w:p>
        </w:tc>
        <w:tc>
          <w:tcPr>
            <w:tcW w:w="54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01"/>
              <w:gridCol w:w="298"/>
              <w:gridCol w:w="298"/>
              <w:gridCol w:w="298"/>
              <w:gridCol w:w="310"/>
              <w:gridCol w:w="310"/>
              <w:gridCol w:w="310"/>
              <w:gridCol w:w="310"/>
              <w:gridCol w:w="310"/>
              <w:gridCol w:w="310"/>
              <w:gridCol w:w="310"/>
              <w:gridCol w:w="310"/>
              <w:gridCol w:w="310"/>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71"/>
        <w:gridCol w:w="825"/>
        <w:gridCol w:w="3312"/>
        <w:gridCol w:w="2190"/>
        <w:gridCol w:w="2502"/>
      </w:tblGrid>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7.1.5.</w:t>
            </w:r>
          </w:p>
        </w:tc>
        <w:tc>
          <w:tcPr>
            <w:tcW w:w="504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36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17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0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17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7.1.6.</w:t>
            </w:r>
          </w:p>
        </w:tc>
        <w:tc>
          <w:tcPr>
            <w:tcW w:w="504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rođenja</w:t>
            </w:r>
          </w:p>
        </w:tc>
        <w:tc>
          <w:tcPr>
            <w:tcW w:w="36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17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60"/>
        <w:gridCol w:w="820"/>
        <w:gridCol w:w="3491"/>
        <w:gridCol w:w="4539"/>
      </w:tblGrid>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7.1.7.</w:t>
            </w:r>
          </w:p>
        </w:tc>
        <w:tc>
          <w:tcPr>
            <w:tcW w:w="51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772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4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2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93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7.1.8.</w:t>
            </w:r>
          </w:p>
        </w:tc>
        <w:tc>
          <w:tcPr>
            <w:tcW w:w="514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772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00"/>
        <w:gridCol w:w="807"/>
        <w:gridCol w:w="3392"/>
        <w:gridCol w:w="4701"/>
      </w:tblGrid>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7.1.9.</w:t>
            </w:r>
          </w:p>
        </w:tc>
        <w:tc>
          <w:tcPr>
            <w:tcW w:w="51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9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1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78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3"/>
        <w:gridCol w:w="559"/>
        <w:gridCol w:w="3513"/>
        <w:gridCol w:w="1438"/>
        <w:gridCol w:w="3617"/>
      </w:tblGrid>
      <w:tr w:rsidR="000E6B78" w:rsidRPr="000E6B78" w:rsidTr="000E6B78">
        <w:trPr>
          <w:tblCellSpacing w:w="0" w:type="dxa"/>
        </w:trPr>
        <w:tc>
          <w:tcPr>
            <w:tcW w:w="43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8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68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9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58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703"/>
        <w:gridCol w:w="3516"/>
        <w:gridCol w:w="2290"/>
        <w:gridCol w:w="261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3" w:name="str_41"/>
      <w:bookmarkEnd w:id="73"/>
      <w:r w:rsidRPr="000E6B78">
        <w:rPr>
          <w:rFonts w:ascii="Arial" w:eastAsia="Times New Roman" w:hAnsi="Arial" w:cs="Arial"/>
          <w:sz w:val="28"/>
          <w:szCs w:val="28"/>
        </w:rPr>
        <w:t>Deo 4 - Pravno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 Pravno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49"/>
        <w:gridCol w:w="498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pravnog lica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89"/>
        <w:gridCol w:w="2976"/>
        <w:gridCol w:w="20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7.2.3.</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21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7"/>
              <w:gridCol w:w="367"/>
              <w:gridCol w:w="366"/>
              <w:gridCol w:w="366"/>
              <w:gridCol w:w="366"/>
              <w:gridCol w:w="366"/>
              <w:gridCol w:w="366"/>
              <w:gridCol w:w="366"/>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25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69"/>
        <w:gridCol w:w="3319"/>
        <w:gridCol w:w="173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57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3"/>
              <w:gridCol w:w="363"/>
              <w:gridCol w:w="363"/>
              <w:gridCol w:w="364"/>
              <w:gridCol w:w="364"/>
              <w:gridCol w:w="364"/>
              <w:gridCol w:w="364"/>
              <w:gridCol w:w="364"/>
              <w:gridCol w:w="364"/>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8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51"/>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4" w:name="str_42"/>
      <w:bookmarkEnd w:id="74"/>
      <w:r w:rsidRPr="000E6B78">
        <w:rPr>
          <w:rFonts w:ascii="Arial" w:eastAsia="Times New Roman" w:hAnsi="Arial" w:cs="Arial"/>
          <w:sz w:val="28"/>
          <w:szCs w:val="28"/>
        </w:rPr>
        <w:t>Deo 5 - Preduzetnik tip 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 Preduzetnik tip 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86"/>
        <w:gridCol w:w="4129"/>
        <w:gridCol w:w="90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444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15"/>
              <w:gridCol w:w="314"/>
              <w:gridCol w:w="314"/>
              <w:gridCol w:w="314"/>
              <w:gridCol w:w="314"/>
              <w:gridCol w:w="314"/>
              <w:gridCol w:w="314"/>
              <w:gridCol w:w="314"/>
              <w:gridCol w:w="314"/>
              <w:gridCol w:w="314"/>
              <w:gridCol w:w="314"/>
              <w:gridCol w:w="314"/>
              <w:gridCol w:w="314"/>
            </w:tblGrid>
            <w:tr w:rsidR="000E6B78" w:rsidRPr="000E6B78">
              <w:trPr>
                <w:tblCellSpacing w:w="0" w:type="dxa"/>
              </w:trPr>
              <w:tc>
                <w:tcPr>
                  <w:tcW w:w="33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9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41"/>
        <w:gridCol w:w="1828"/>
        <w:gridCol w:w="315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7.3.5.</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19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4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7"/>
        <w:gridCol w:w="496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47"/>
        <w:gridCol w:w="49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đ)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559"/>
        <w:gridCol w:w="3508"/>
        <w:gridCol w:w="1384"/>
        <w:gridCol w:w="367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Ostalo</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3433"/>
        <w:gridCol w:w="147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37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6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703"/>
        <w:gridCol w:w="3516"/>
        <w:gridCol w:w="2454"/>
        <w:gridCol w:w="2451"/>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5" w:name="str_43"/>
      <w:bookmarkEnd w:id="75"/>
      <w:r w:rsidRPr="000E6B78">
        <w:rPr>
          <w:rFonts w:ascii="Arial" w:eastAsia="Times New Roman" w:hAnsi="Arial" w:cs="Arial"/>
          <w:sz w:val="28"/>
          <w:szCs w:val="28"/>
        </w:rPr>
        <w:t>Deo 6 - Preduzetnik tip II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 Preduzetnik tip II: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Naziv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26"/>
        <w:gridCol w:w="3178"/>
        <w:gridCol w:w="181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42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91"/>
              <w:gridCol w:w="391"/>
              <w:gridCol w:w="391"/>
              <w:gridCol w:w="391"/>
              <w:gridCol w:w="392"/>
              <w:gridCol w:w="392"/>
              <w:gridCol w:w="392"/>
              <w:gridCol w:w="392"/>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74"/>
        <w:gridCol w:w="49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Adresa preduzetnika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Poslovno sedište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60"/>
        <w:gridCol w:w="2482"/>
        <w:gridCol w:w="248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Šifra delatnosti </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Registarski broj radnje</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Opština</w:t>
            </w:r>
          </w:p>
        </w:tc>
        <w:tc>
          <w:tcPr>
            <w:tcW w:w="27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7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6" w:name="str_44"/>
      <w:bookmarkEnd w:id="76"/>
      <w:r w:rsidRPr="000E6B78">
        <w:rPr>
          <w:rFonts w:ascii="Arial" w:eastAsia="Times New Roman" w:hAnsi="Arial" w:cs="Arial"/>
          <w:sz w:val="28"/>
          <w:szCs w:val="28"/>
        </w:rPr>
        <w:t>Deo 7 - Transakcija uplate premije životnog osiguranja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 Uplata premije životnog osiguranja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36"/>
        <w:gridCol w:w="2332"/>
        <w:gridCol w:w="265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Transakcija je već izvršena </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33"/>
        <w:gridCol w:w="3325"/>
        <w:gridCol w:w="166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polise</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598"/>
        <w:gridCol w:w="3521"/>
        <w:gridCol w:w="500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Način plaćanja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Novac</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Hartije od vrednosti</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8"/>
        <w:gridCol w:w="3560"/>
        <w:gridCol w:w="3308"/>
        <w:gridCol w:w="1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zaključenja ugovora</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izvršenja ugovora</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izvršenja transakcije</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598"/>
        <w:gridCol w:w="3506"/>
        <w:gridCol w:w="5029"/>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Vrsta premije</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Jednokratna premija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Mesečna premija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Kvartalna premija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Polugodišnja premija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Godišnja premija</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703"/>
        <w:gridCol w:w="3522"/>
        <w:gridCol w:w="3266"/>
        <w:gridCol w:w="163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Trajanje osiguranja u godinama</w:t>
            </w:r>
          </w:p>
        </w:tc>
        <w:tc>
          <w:tcPr>
            <w:tcW w:w="36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01"/>
        <w:gridCol w:w="820"/>
        <w:gridCol w:w="3659"/>
        <w:gridCol w:w="1358"/>
        <w:gridCol w:w="139"/>
        <w:gridCol w:w="3133"/>
      </w:tblGrid>
      <w:tr w:rsidR="000E6B78" w:rsidRPr="000E6B78" w:rsidTr="000E6B78">
        <w:trPr>
          <w:tblCellSpacing w:w="0" w:type="dxa"/>
        </w:trPr>
        <w:tc>
          <w:tcPr>
            <w:tcW w:w="4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8.1.11.</w:t>
            </w:r>
          </w:p>
        </w:tc>
        <w:tc>
          <w:tcPr>
            <w:tcW w:w="56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225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1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25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0"/>
        <w:gridCol w:w="703"/>
        <w:gridCol w:w="3479"/>
        <w:gridCol w:w="1664"/>
        <w:gridCol w:w="328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Ugovarači osiguranja</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Osiguranici</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60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Korisnici</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7" w:name="str_45"/>
      <w:bookmarkEnd w:id="77"/>
      <w:r w:rsidRPr="000E6B78">
        <w:rPr>
          <w:rFonts w:ascii="Arial" w:eastAsia="Times New Roman" w:hAnsi="Arial" w:cs="Arial"/>
          <w:sz w:val="28"/>
          <w:szCs w:val="28"/>
        </w:rPr>
        <w:t>Deo 8 - Transakcija isplate naknade životnog osiguranja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 Isplata naknade životnog osiguranja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36"/>
        <w:gridCol w:w="1679"/>
        <w:gridCol w:w="331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Transakcija je već izvršena </w:t>
            </w:r>
          </w:p>
        </w:tc>
        <w:tc>
          <w:tcPr>
            <w:tcW w:w="18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533"/>
        <w:gridCol w:w="3683"/>
        <w:gridCol w:w="131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polise</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Šifra osnova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8.2.4.</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zaključenja ugovora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izvršenja ugovora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Vreme izvršenja transakcije</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Razlog za isplatu</w:t>
            </w: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Osigurani slučaj</w:t>
            </w: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Raskid ugovora</w:t>
            </w: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Istek ugovora</w:t>
            </w: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3"/>
        <w:gridCol w:w="599"/>
        <w:gridCol w:w="3570"/>
        <w:gridCol w:w="1868"/>
        <w:gridCol w:w="114"/>
        <w:gridCol w:w="297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8.2.8.</w:t>
            </w:r>
          </w:p>
        </w:tc>
        <w:tc>
          <w:tcPr>
            <w:tcW w:w="37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99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9"/>
        <w:gridCol w:w="3541"/>
        <w:gridCol w:w="4990"/>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Banka u kojoj se vrši isplata </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66"/>
        <w:gridCol w:w="703"/>
        <w:gridCol w:w="3397"/>
        <w:gridCol w:w="1799"/>
        <w:gridCol w:w="323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Redni broj</w:t>
            </w:r>
          </w:p>
        </w:tc>
        <w:tc>
          <w:tcPr>
            <w:tcW w:w="3420" w:type="dxa"/>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Ime i prezime / Naziv</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Korisnici isplate</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single" w:sz="2" w:space="0" w:color="000000"/>
              <w:left w:val="single" w:sz="6"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2" w:space="0" w:color="000000"/>
              <w:left w:val="single" w:sz="2" w:space="0" w:color="000000"/>
              <w:bottom w:val="single" w:sz="2"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78" w:name="str_46"/>
      <w:bookmarkEnd w:id="78"/>
      <w:r w:rsidRPr="000E6B78">
        <w:rPr>
          <w:rFonts w:ascii="Arial" w:eastAsia="Times New Roman" w:hAnsi="Arial" w:cs="Arial"/>
          <w:sz w:val="28"/>
          <w:szCs w:val="28"/>
        </w:rPr>
        <w:t>Deo 9 - Podaci o obvezniku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9. Podaci o obvezniku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61"/>
        <w:gridCol w:w="597"/>
        <w:gridCol w:w="3410"/>
        <w:gridCol w:w="4633"/>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w:t>
            </w:r>
          </w:p>
        </w:tc>
        <w:tc>
          <w:tcPr>
            <w:tcW w:w="4455"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obveznika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267"/>
        <w:gridCol w:w="2764"/>
        <w:gridCol w:w="2073"/>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06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9"/>
              <w:gridCol w:w="339"/>
              <w:gridCol w:w="340"/>
              <w:gridCol w:w="340"/>
              <w:gridCol w:w="340"/>
              <w:gridCol w:w="340"/>
              <w:gridCol w:w="340"/>
              <w:gridCol w:w="340"/>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
        <w:gridCol w:w="590"/>
        <w:gridCol w:w="598"/>
        <w:gridCol w:w="3239"/>
        <w:gridCol w:w="3099"/>
        <w:gridCol w:w="1762"/>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9.1.3.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42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41"/>
              <w:gridCol w:w="339"/>
              <w:gridCol w:w="339"/>
              <w:gridCol w:w="339"/>
              <w:gridCol w:w="339"/>
              <w:gridCol w:w="339"/>
              <w:gridCol w:w="339"/>
              <w:gridCol w:w="339"/>
              <w:gridCol w:w="339"/>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23"/>
        <w:gridCol w:w="4022"/>
        <w:gridCol w:w="4656"/>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3"/>
        <w:gridCol w:w="606"/>
        <w:gridCol w:w="598"/>
        <w:gridCol w:w="3359"/>
        <w:gridCol w:w="4446"/>
        <w:gridCol w:w="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w:t>
            </w:r>
          </w:p>
        </w:tc>
        <w:tc>
          <w:tcPr>
            <w:tcW w:w="48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5"/>
        <w:gridCol w:w="598"/>
        <w:gridCol w:w="3260"/>
        <w:gridCol w:w="4847"/>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 ili datum rođenja</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
              <w:gridCol w:w="361"/>
              <w:gridCol w:w="361"/>
              <w:gridCol w:w="360"/>
              <w:gridCol w:w="360"/>
              <w:gridCol w:w="374"/>
              <w:gridCol w:w="374"/>
              <w:gridCol w:w="374"/>
              <w:gridCol w:w="374"/>
              <w:gridCol w:w="374"/>
              <w:gridCol w:w="374"/>
              <w:gridCol w:w="374"/>
              <w:gridCol w:w="374"/>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316"/>
        <w:gridCol w:w="3510"/>
        <w:gridCol w:w="1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telefona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Potpis ovlašćenog lica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1"/>
        <w:gridCol w:w="587"/>
        <w:gridCol w:w="598"/>
        <w:gridCol w:w="3320"/>
        <w:gridCol w:w="1916"/>
        <w:gridCol w:w="286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9.2.5.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dostavljanja izveštaja</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b/>
          <w:bCs/>
          <w:sz w:val="29"/>
          <w:szCs w:val="29"/>
        </w:rPr>
      </w:pPr>
      <w:bookmarkStart w:id="79" w:name="str_47"/>
      <w:bookmarkEnd w:id="79"/>
      <w:r w:rsidRPr="000E6B78">
        <w:rPr>
          <w:rFonts w:ascii="Arial" w:eastAsia="Times New Roman" w:hAnsi="Arial" w:cs="Arial"/>
          <w:b/>
          <w:bCs/>
          <w:sz w:val="29"/>
          <w:szCs w:val="29"/>
        </w:rPr>
        <w:t>Obrazac 4</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Izveštaj o transakcijama ostalih obveznika</w:t>
      </w:r>
    </w:p>
    <w:p w:rsidR="000E6B78" w:rsidRPr="000E6B78" w:rsidRDefault="000E6B78" w:rsidP="000E6B78">
      <w:pPr>
        <w:spacing w:after="0" w:line="240" w:lineRule="auto"/>
        <w:jc w:val="center"/>
        <w:rPr>
          <w:rFonts w:ascii="Arial" w:eastAsia="Times New Roman" w:hAnsi="Arial" w:cs="Arial"/>
          <w:sz w:val="28"/>
          <w:szCs w:val="28"/>
        </w:rPr>
      </w:pPr>
      <w:bookmarkStart w:id="80" w:name="str_48"/>
      <w:bookmarkEnd w:id="80"/>
      <w:r w:rsidRPr="000E6B78">
        <w:rPr>
          <w:rFonts w:ascii="Arial" w:eastAsia="Times New Roman" w:hAnsi="Arial" w:cs="Arial"/>
          <w:sz w:val="28"/>
          <w:szCs w:val="28"/>
        </w:rPr>
        <w:t>Deo 1 - Vrsta izveštaja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1679"/>
        <w:gridCol w:w="2894"/>
        <w:gridCol w:w="4537"/>
      </w:tblGrid>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1.</w:t>
            </w:r>
          </w:p>
        </w:tc>
        <w:tc>
          <w:tcPr>
            <w:tcW w:w="18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izveštaja</w:t>
            </w:r>
          </w:p>
        </w:tc>
        <w:tc>
          <w:tcPr>
            <w:tcW w:w="324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5"/>
              <w:gridCol w:w="284"/>
              <w:gridCol w:w="284"/>
              <w:gridCol w:w="285"/>
              <w:gridCol w:w="285"/>
              <w:gridCol w:w="285"/>
              <w:gridCol w:w="285"/>
              <w:gridCol w:w="285"/>
              <w:gridCol w:w="285"/>
              <w:gridCol w:w="285"/>
            </w:tblGrid>
            <w:tr w:rsidR="000E6B78" w:rsidRPr="000E6B78">
              <w:trPr>
                <w:tblCellSpacing w:w="0" w:type="dxa"/>
              </w:trPr>
              <w:tc>
                <w:tcPr>
                  <w:tcW w:w="315" w:type="dxa"/>
                  <w:tcBorders>
                    <w:top w:val="outset" w:sz="6" w:space="0" w:color="000000"/>
                    <w:left w:val="outset" w:sz="6" w:space="0" w:color="000000"/>
                    <w:bottom w:val="outset" w:sz="6" w:space="0" w:color="000000"/>
                    <w:right w:val="outset"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15" w:type="dxa"/>
                  <w:tcBorders>
                    <w:top w:val="single" w:sz="6" w:space="0" w:color="000000"/>
                    <w:left w:val="single" w:sz="2" w:space="0" w:color="000000"/>
                    <w:bottom w:val="single" w:sz="6" w:space="0" w:color="000000"/>
                    <w:right w:val="single" w:sz="6"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52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5598"/>
        <w:gridCol w:w="1444"/>
        <w:gridCol w:w="206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2.</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Ovim izveštajem se menja prethodno</w:t>
            </w:r>
            <w:r w:rsidRPr="000E6B78">
              <w:rPr>
                <w:rFonts w:ascii="Arial" w:eastAsia="Times New Roman" w:hAnsi="Arial" w:cs="Arial"/>
              </w:rPr>
              <w:br/>
              <w:t>dostavljen izveštaj</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3.</w:t>
            </w:r>
          </w:p>
        </w:tc>
        <w:tc>
          <w:tcPr>
            <w:tcW w:w="6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izveštaju se navode razlozi za sumnju</w:t>
            </w:r>
          </w:p>
        </w:tc>
        <w:tc>
          <w:tcPr>
            <w:tcW w:w="16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 Da </w:t>
            </w:r>
            <w:r w:rsidRPr="000E6B78">
              <w:rPr>
                <w:rFonts w:ascii="Webdings" w:eastAsia="Times New Roman" w:hAnsi="Webdings" w:cs="Arial"/>
                <w:sz w:val="18"/>
              </w:rPr>
              <w:t></w:t>
            </w:r>
            <w:r w:rsidRPr="000E6B78">
              <w:rPr>
                <w:rFonts w:ascii="Webdings" w:eastAsia="Times New Roman" w:hAnsi="Webdings" w:cs="Arial"/>
                <w:sz w:val="18"/>
              </w:rPr>
              <w:t></w:t>
            </w:r>
          </w:p>
        </w:tc>
        <w:tc>
          <w:tcPr>
            <w:tcW w:w="23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 Ne </w:t>
            </w:r>
            <w:r w:rsidRPr="000E6B78">
              <w:rPr>
                <w:rFonts w:ascii="Webdings" w:eastAsia="Times New Roman" w:hAnsi="Webdings" w:cs="Arial"/>
                <w:sz w:val="18"/>
              </w:rPr>
              <w:t></w:t>
            </w:r>
            <w:r w:rsidRPr="000E6B78">
              <w:rPr>
                <w:rFonts w:ascii="Webdings" w:eastAsia="Times New Roman" w:hAnsi="Webdings" w:cs="Arial"/>
                <w:sz w:val="18"/>
              </w:rPr>
              <w: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90"/>
        <w:gridCol w:w="8162"/>
        <w:gridCol w:w="948"/>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4.</w:t>
            </w:r>
          </w:p>
        </w:tc>
        <w:tc>
          <w:tcPr>
            <w:tcW w:w="91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Opis transakcije (u slučaju da se radi o sumnjivoj transakciji, navesti razloge za sumnju):</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before="100" w:beforeAutospacing="1" w:after="240" w:line="240" w:lineRule="auto"/>
              <w:rPr>
                <w:rFonts w:ascii="Arial" w:eastAsia="Times New Roman" w:hAnsi="Arial" w:cs="Arial"/>
              </w:rPr>
            </w:pP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r w:rsidRPr="000E6B78">
              <w:rPr>
                <w:rFonts w:ascii="Arial" w:eastAsia="Times New Roman" w:hAnsi="Arial" w:cs="Arial"/>
              </w:rPr>
              <w:br/>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5.</w:t>
            </w:r>
          </w:p>
        </w:tc>
        <w:tc>
          <w:tcPr>
            <w:tcW w:w="91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Indikatori da postoji sumnja da se radi o pranju novca ili finansiranju terorizma:</w:t>
            </w: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918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81" w:name="str_49"/>
      <w:bookmarkEnd w:id="81"/>
      <w:r w:rsidRPr="000E6B78">
        <w:rPr>
          <w:rFonts w:ascii="Arial" w:eastAsia="Times New Roman" w:hAnsi="Arial" w:cs="Arial"/>
          <w:sz w:val="28"/>
          <w:szCs w:val="28"/>
        </w:rPr>
        <w:t>Deo 2 - Fizičko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 Fizičko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6.1.3.</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Prezime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3"/>
        <w:gridCol w:w="599"/>
        <w:gridCol w:w="3420"/>
        <w:gridCol w:w="5098"/>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6.1.4.</w:t>
            </w:r>
          </w:p>
        </w:tc>
        <w:tc>
          <w:tcPr>
            <w:tcW w:w="3615"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8"/>
              <w:gridCol w:w="377"/>
              <w:gridCol w:w="377"/>
              <w:gridCol w:w="378"/>
              <w:gridCol w:w="393"/>
              <w:gridCol w:w="393"/>
              <w:gridCol w:w="393"/>
              <w:gridCol w:w="393"/>
              <w:gridCol w:w="393"/>
              <w:gridCol w:w="393"/>
              <w:gridCol w:w="393"/>
              <w:gridCol w:w="393"/>
              <w:gridCol w:w="393"/>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1"/>
        <w:gridCol w:w="2326"/>
        <w:gridCol w:w="2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6.1.5.</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0"/>
        <w:gridCol w:w="598"/>
        <w:gridCol w:w="3541"/>
        <w:gridCol w:w="2326"/>
        <w:gridCol w:w="2655"/>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6.1.6.</w:t>
            </w:r>
          </w:p>
        </w:tc>
        <w:tc>
          <w:tcPr>
            <w:tcW w:w="378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rođenja</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5"/>
        <w:gridCol w:w="598"/>
        <w:gridCol w:w="3551"/>
        <w:gridCol w:w="4986"/>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6.1.7.</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6.1.8.</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Prebivalište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6.1.9.</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Identifikaciona isprava</w:t>
            </w: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Lična karta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v) Vozačka dozvola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g) Izbeglička legitimacija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d) Vojna knjižica</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e) Diplomatski pasoš</w:t>
            </w: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ž) Izvod iz matične knjige rođenih</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82"/>
        <w:gridCol w:w="559"/>
        <w:gridCol w:w="3508"/>
        <w:gridCol w:w="1384"/>
        <w:gridCol w:w="3677"/>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z) Ostalo</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703"/>
        <w:gridCol w:w="3516"/>
        <w:gridCol w:w="2290"/>
        <w:gridCol w:w="2614"/>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6.1.10.</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6.1.11.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Mesto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5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6.1.12.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izdavanja isprave</w:t>
            </w:r>
          </w:p>
        </w:tc>
        <w:tc>
          <w:tcPr>
            <w:tcW w:w="252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82" w:name="str_50"/>
      <w:bookmarkEnd w:id="82"/>
      <w:r w:rsidRPr="000E6B78">
        <w:rPr>
          <w:rFonts w:ascii="Arial" w:eastAsia="Times New Roman" w:hAnsi="Arial" w:cs="Arial"/>
          <w:sz w:val="28"/>
          <w:szCs w:val="28"/>
        </w:rPr>
        <w:t>Deo 3 - Pravno lice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 Pravno lice: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
        <w:gridCol w:w="598"/>
        <w:gridCol w:w="3456"/>
        <w:gridCol w:w="2688"/>
        <w:gridCol w:w="23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6.2.1.</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Lice je:</w:t>
            </w:r>
          </w:p>
        </w:tc>
        <w:tc>
          <w:tcPr>
            <w:tcW w:w="28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a) Rezident</w:t>
            </w:r>
          </w:p>
        </w:tc>
        <w:tc>
          <w:tcPr>
            <w:tcW w:w="252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Nerezident</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49"/>
        <w:gridCol w:w="498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6.2.2.</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pravnog lica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7"/>
        <w:gridCol w:w="598"/>
        <w:gridCol w:w="3487"/>
        <w:gridCol w:w="3035"/>
        <w:gridCol w:w="2003"/>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6.2.3.</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27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3"/>
              <w:gridCol w:w="373"/>
              <w:gridCol w:w="373"/>
              <w:gridCol w:w="374"/>
              <w:gridCol w:w="374"/>
              <w:gridCol w:w="374"/>
              <w:gridCol w:w="374"/>
              <w:gridCol w:w="374"/>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1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8"/>
        <w:gridCol w:w="598"/>
        <w:gridCol w:w="3471"/>
        <w:gridCol w:w="3041"/>
        <w:gridCol w:w="201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6.2.4.</w:t>
            </w:r>
          </w:p>
        </w:tc>
        <w:tc>
          <w:tcPr>
            <w:tcW w:w="3750" w:type="dxa"/>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27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75"/>
              <w:gridCol w:w="375"/>
              <w:gridCol w:w="375"/>
              <w:gridCol w:w="374"/>
              <w:gridCol w:w="374"/>
              <w:gridCol w:w="374"/>
              <w:gridCol w:w="374"/>
              <w:gridCol w:w="374"/>
            </w:tblGrid>
            <w:tr w:rsidR="000E6B78" w:rsidRPr="000E6B78">
              <w:trPr>
                <w:tblCellSpacing w:w="0" w:type="dxa"/>
              </w:trPr>
              <w:tc>
                <w:tcPr>
                  <w:tcW w:w="37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19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9"/>
        <w:gridCol w:w="599"/>
        <w:gridCol w:w="3550"/>
        <w:gridCol w:w="4982"/>
      </w:tblGrid>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6.2.5.</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(mesto)</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7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6.2.6.</w:t>
            </w:r>
          </w:p>
        </w:tc>
        <w:tc>
          <w:tcPr>
            <w:tcW w:w="37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 (adresa)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83" w:name="str_51"/>
      <w:bookmarkEnd w:id="83"/>
      <w:r w:rsidRPr="000E6B78">
        <w:rPr>
          <w:rFonts w:ascii="Arial" w:eastAsia="Times New Roman" w:hAnsi="Arial" w:cs="Arial"/>
          <w:sz w:val="28"/>
          <w:szCs w:val="28"/>
        </w:rPr>
        <w:t>Deo 4 - Podaci o transakciji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 Podaci o transakciji: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199"/>
        <w:gridCol w:w="1622"/>
        <w:gridCol w:w="3177"/>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7.1.</w:t>
            </w:r>
          </w:p>
        </w:tc>
        <w:tc>
          <w:tcPr>
            <w:tcW w:w="46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Transakcija je već izvršena </w:t>
            </w:r>
          </w:p>
        </w:tc>
        <w:tc>
          <w:tcPr>
            <w:tcW w:w="18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 xml:space="preserve">a) Da </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Webdings" w:eastAsia="Times New Roman" w:hAnsi="Webdings" w:cs="Arial"/>
                <w:sz w:val="18"/>
              </w:rPr>
              <w:t></w:t>
            </w:r>
            <w:r w:rsidRPr="000E6B78">
              <w:rPr>
                <w:rFonts w:ascii="Webdings" w:eastAsia="Times New Roman" w:hAnsi="Webdings" w:cs="Arial"/>
                <w:sz w:val="18"/>
              </w:rPr>
              <w:t></w:t>
            </w:r>
            <w:r w:rsidRPr="000E6B78">
              <w:rPr>
                <w:rFonts w:ascii="Arial" w:eastAsia="Times New Roman" w:hAnsi="Arial" w:cs="Arial"/>
              </w:rPr>
              <w:t>b) Ne</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254"/>
        <w:gridCol w:w="4754"/>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7.2.</w:t>
            </w:r>
          </w:p>
        </w:tc>
        <w:tc>
          <w:tcPr>
            <w:tcW w:w="46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Evidencioni broj transakcije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228"/>
        <w:gridCol w:w="2235"/>
        <w:gridCol w:w="2535"/>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7.3.</w:t>
            </w:r>
          </w:p>
        </w:tc>
        <w:tc>
          <w:tcPr>
            <w:tcW w:w="46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vršenja transakcije</w:t>
            </w:r>
          </w:p>
        </w:tc>
        <w:tc>
          <w:tcPr>
            <w:tcW w:w="253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28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209"/>
        <w:gridCol w:w="4799"/>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7.4.</w:t>
            </w:r>
          </w:p>
        </w:tc>
        <w:tc>
          <w:tcPr>
            <w:tcW w:w="46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računa</w:t>
            </w:r>
          </w:p>
        </w:tc>
        <w:tc>
          <w:tcPr>
            <w:tcW w:w="541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66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1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7.5.</w:t>
            </w:r>
          </w:p>
        </w:tc>
        <w:tc>
          <w:tcPr>
            <w:tcW w:w="46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Banka</w:t>
            </w:r>
          </w:p>
        </w:tc>
        <w:tc>
          <w:tcPr>
            <w:tcW w:w="541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229"/>
        <w:gridCol w:w="1602"/>
        <w:gridCol w:w="3167"/>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7.6.</w:t>
            </w:r>
          </w:p>
        </w:tc>
        <w:tc>
          <w:tcPr>
            <w:tcW w:w="466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Svrha transakcije</w:t>
            </w:r>
          </w:p>
        </w:tc>
        <w:tc>
          <w:tcPr>
            <w:tcW w:w="1815"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402"/>
        <w:gridCol w:w="4268"/>
        <w:gridCol w:w="1617"/>
        <w:gridCol w:w="111"/>
        <w:gridCol w:w="3012"/>
      </w:tblGrid>
      <w:tr w:rsidR="000E6B78" w:rsidRPr="000E6B78" w:rsidTr="000E6B78">
        <w:trPr>
          <w:tblCellSpacing w:w="0" w:type="dxa"/>
        </w:trPr>
        <w:tc>
          <w:tcPr>
            <w:tcW w:w="3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7.7.</w:t>
            </w:r>
          </w:p>
        </w:tc>
        <w:tc>
          <w:tcPr>
            <w:tcW w:w="468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Oznaka valute i iznos</w:t>
            </w:r>
          </w:p>
        </w:tc>
        <w:tc>
          <w:tcPr>
            <w:tcW w:w="18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sz w:val="28"/>
          <w:szCs w:val="28"/>
        </w:rPr>
      </w:pPr>
      <w:bookmarkStart w:id="84" w:name="str_52"/>
      <w:bookmarkEnd w:id="84"/>
      <w:r w:rsidRPr="000E6B78">
        <w:rPr>
          <w:rFonts w:ascii="Arial" w:eastAsia="Times New Roman" w:hAnsi="Arial" w:cs="Arial"/>
          <w:sz w:val="28"/>
          <w:szCs w:val="28"/>
        </w:rPr>
        <w:t>Deo 5 - Podaci o obvezniku</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 Podaci o obvezniku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61"/>
        <w:gridCol w:w="597"/>
        <w:gridCol w:w="3410"/>
        <w:gridCol w:w="4633"/>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w:t>
            </w:r>
          </w:p>
        </w:tc>
        <w:tc>
          <w:tcPr>
            <w:tcW w:w="4455" w:type="dxa"/>
            <w:gridSpan w:val="2"/>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Naziv obveznika</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705"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Sedište</w:t>
            </w:r>
          </w:p>
        </w:tc>
        <w:tc>
          <w:tcPr>
            <w:tcW w:w="540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267"/>
        <w:gridCol w:w="2764"/>
        <w:gridCol w:w="2073"/>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Matični broj</w:t>
            </w:r>
          </w:p>
        </w:tc>
        <w:tc>
          <w:tcPr>
            <w:tcW w:w="306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9"/>
              <w:gridCol w:w="339"/>
              <w:gridCol w:w="340"/>
              <w:gridCol w:w="340"/>
              <w:gridCol w:w="340"/>
              <w:gridCol w:w="340"/>
              <w:gridCol w:w="340"/>
              <w:gridCol w:w="340"/>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23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
        <w:gridCol w:w="590"/>
        <w:gridCol w:w="598"/>
        <w:gridCol w:w="3239"/>
        <w:gridCol w:w="3099"/>
        <w:gridCol w:w="1762"/>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8.1.3.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PIB</w:t>
            </w:r>
          </w:p>
        </w:tc>
        <w:tc>
          <w:tcPr>
            <w:tcW w:w="342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41"/>
              <w:gridCol w:w="339"/>
              <w:gridCol w:w="339"/>
              <w:gridCol w:w="339"/>
              <w:gridCol w:w="339"/>
              <w:gridCol w:w="339"/>
              <w:gridCol w:w="339"/>
              <w:gridCol w:w="339"/>
              <w:gridCol w:w="339"/>
            </w:tblGrid>
            <w:tr w:rsidR="000E6B78" w:rsidRPr="000E6B78">
              <w:trPr>
                <w:tblCellSpacing w:w="0" w:type="dxa"/>
              </w:trPr>
              <w:tc>
                <w:tcPr>
                  <w:tcW w:w="3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98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
        <w:gridCol w:w="623"/>
        <w:gridCol w:w="4019"/>
        <w:gridCol w:w="4649"/>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w:t>
            </w:r>
          </w:p>
        </w:tc>
        <w:tc>
          <w:tcPr>
            <w:tcW w:w="45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Ovlašćeno lice</w:t>
            </w:r>
          </w:p>
        </w:tc>
        <w:tc>
          <w:tcPr>
            <w:tcW w:w="54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3"/>
        <w:gridCol w:w="606"/>
        <w:gridCol w:w="598"/>
        <w:gridCol w:w="3359"/>
        <w:gridCol w:w="4446"/>
        <w:gridCol w:w="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8.2.1.</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Ime i prezime</w:t>
            </w:r>
          </w:p>
        </w:tc>
        <w:tc>
          <w:tcPr>
            <w:tcW w:w="48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5"/>
        <w:gridCol w:w="598"/>
        <w:gridCol w:w="3260"/>
        <w:gridCol w:w="4847"/>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8.2.2.</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JMBG ili datum rođenja</w:t>
            </w:r>
          </w:p>
        </w:tc>
        <w:tc>
          <w:tcPr>
            <w:tcW w:w="5400" w:type="dxa"/>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2"/>
              <w:gridCol w:w="361"/>
              <w:gridCol w:w="361"/>
              <w:gridCol w:w="360"/>
              <w:gridCol w:w="360"/>
              <w:gridCol w:w="374"/>
              <w:gridCol w:w="374"/>
              <w:gridCol w:w="374"/>
              <w:gridCol w:w="374"/>
              <w:gridCol w:w="374"/>
              <w:gridCol w:w="374"/>
              <w:gridCol w:w="374"/>
              <w:gridCol w:w="374"/>
            </w:tblGrid>
            <w:tr w:rsidR="000E6B78" w:rsidRPr="000E6B78">
              <w:trPr>
                <w:tblCellSpacing w:w="0" w:type="dxa"/>
              </w:trPr>
              <w:tc>
                <w:tcPr>
                  <w:tcW w:w="39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0"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405" w:type="dxa"/>
                  <w:tcBorders>
                    <w:top w:val="single" w:sz="6" w:space="0" w:color="000000"/>
                    <w:left w:val="single" w:sz="2" w:space="0" w:color="000000"/>
                    <w:bottom w:val="single" w:sz="6" w:space="0" w:color="000000"/>
                    <w:right w:val="single"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0"/>
        <w:gridCol w:w="588"/>
        <w:gridCol w:w="598"/>
        <w:gridCol w:w="3316"/>
        <w:gridCol w:w="3510"/>
        <w:gridCol w:w="127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8.2.3.</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Broj telefona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9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8.2.4.</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Potpis ovlašćenog lica</w:t>
            </w:r>
          </w:p>
        </w:tc>
        <w:tc>
          <w:tcPr>
            <w:tcW w:w="39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4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1"/>
        <w:gridCol w:w="587"/>
        <w:gridCol w:w="598"/>
        <w:gridCol w:w="3320"/>
        <w:gridCol w:w="1916"/>
        <w:gridCol w:w="2868"/>
      </w:tblGrid>
      <w:tr w:rsidR="000E6B78" w:rsidRPr="000E6B78" w:rsidTr="000E6B78">
        <w:trPr>
          <w:tblCellSpacing w:w="0" w:type="dxa"/>
        </w:trPr>
        <w:tc>
          <w:tcPr>
            <w:tcW w:w="12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6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8.2.5.</w:t>
            </w:r>
          </w:p>
        </w:tc>
        <w:tc>
          <w:tcPr>
            <w:tcW w:w="3600" w:type="dxa"/>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Datum dostavljanja izveštaja</w:t>
            </w:r>
          </w:p>
        </w:tc>
        <w:tc>
          <w:tcPr>
            <w:tcW w:w="2160" w:type="dxa"/>
            <w:tcBorders>
              <w:top w:val="outset" w:sz="6" w:space="0" w:color="000000"/>
              <w:left w:val="outset" w:sz="6" w:space="0" w:color="000000"/>
              <w:bottom w:val="outset" w:sz="6" w:space="0" w:color="000000"/>
              <w:right w:val="outset" w:sz="6" w:space="0" w:color="000000"/>
            </w:tcBorders>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240" w:type="dxa"/>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jc w:val="center"/>
        <w:rPr>
          <w:rFonts w:ascii="Arial" w:eastAsia="Times New Roman" w:hAnsi="Arial" w:cs="Arial"/>
          <w:b/>
          <w:bCs/>
          <w:sz w:val="29"/>
          <w:szCs w:val="29"/>
        </w:rPr>
      </w:pPr>
      <w:bookmarkStart w:id="85" w:name="str_53"/>
      <w:bookmarkEnd w:id="85"/>
      <w:r w:rsidRPr="000E6B78">
        <w:rPr>
          <w:rFonts w:ascii="Arial" w:eastAsia="Times New Roman" w:hAnsi="Arial" w:cs="Arial"/>
          <w:b/>
          <w:bCs/>
          <w:sz w:val="29"/>
          <w:szCs w:val="29"/>
        </w:rPr>
        <w:t>UPUTSTVO ZA POPUNJAVANJE OBRAZACA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Obrasci 1 </w:t>
      </w:r>
      <w:proofErr w:type="gramStart"/>
      <w:r w:rsidRPr="000E6B78">
        <w:rPr>
          <w:rFonts w:ascii="Arial" w:eastAsia="Times New Roman" w:hAnsi="Arial" w:cs="Arial"/>
        </w:rPr>
        <w:t>do</w:t>
      </w:r>
      <w:proofErr w:type="gramEnd"/>
      <w:r w:rsidRPr="000E6B78">
        <w:rPr>
          <w:rFonts w:ascii="Arial" w:eastAsia="Times New Roman" w:hAnsi="Arial" w:cs="Arial"/>
        </w:rPr>
        <w:t xml:space="preserve"> 4 iz ovog pravilnika popunjavaju se u elektronskoj formi. </w:t>
      </w:r>
      <w:proofErr w:type="gramStart"/>
      <w:r w:rsidRPr="000E6B78">
        <w:rPr>
          <w:rFonts w:ascii="Arial" w:eastAsia="Times New Roman" w:hAnsi="Arial" w:cs="Arial"/>
        </w:rPr>
        <w:t>Ako obveznik, iz opravdanih razloga, ne može da popuni obrasce u elektronskoj formi, obrasci se popunjavaju štampanim slovima.</w:t>
      </w:r>
      <w:proofErr w:type="gramEnd"/>
    </w:p>
    <w:p w:rsidR="000E6B78" w:rsidRPr="000E6B78" w:rsidRDefault="000E6B78" w:rsidP="000E6B78">
      <w:pPr>
        <w:spacing w:after="0" w:line="240" w:lineRule="auto"/>
        <w:jc w:val="center"/>
        <w:rPr>
          <w:rFonts w:ascii="Arial" w:eastAsia="Times New Roman" w:hAnsi="Arial" w:cs="Arial"/>
          <w:sz w:val="28"/>
          <w:szCs w:val="28"/>
        </w:rPr>
      </w:pPr>
      <w:bookmarkStart w:id="86" w:name="str_54"/>
      <w:bookmarkEnd w:id="86"/>
      <w:r w:rsidRPr="000E6B78">
        <w:rPr>
          <w:rFonts w:ascii="Arial" w:eastAsia="Times New Roman" w:hAnsi="Arial" w:cs="Arial"/>
          <w:sz w:val="28"/>
          <w:szCs w:val="28"/>
        </w:rPr>
        <w:t>POPUNJAVANJE OBRASCA 1</w:t>
      </w:r>
      <w:r w:rsidRPr="000E6B78">
        <w:rPr>
          <w:rFonts w:ascii="Arial" w:eastAsia="Times New Roman" w:hAnsi="Arial" w:cs="Arial"/>
          <w:sz w:val="28"/>
          <w:szCs w:val="28"/>
        </w:rPr>
        <w:br/>
        <w:t>(IZVEŠTAJ O GOTOVINSKIM I SUMNJIVIM TRANSAKCIJAMA)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1 - Vrsta izveštaja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w:t>
      </w:r>
      <w:proofErr w:type="gramEnd"/>
      <w:r w:rsidRPr="000E6B78">
        <w:rPr>
          <w:rFonts w:ascii="Arial" w:eastAsia="Times New Roman" w:hAnsi="Arial" w:cs="Arial"/>
        </w:rPr>
        <w:t xml:space="preserve"> (Broj izveštaja) upisuje se broj izveštaja koji je generisan </w:t>
      </w:r>
      <w:proofErr w:type="gramStart"/>
      <w:r w:rsidRPr="000E6B78">
        <w:rPr>
          <w:rFonts w:ascii="Arial" w:eastAsia="Times New Roman" w:hAnsi="Arial" w:cs="Arial"/>
        </w:rPr>
        <w:t>od</w:t>
      </w:r>
      <w:proofErr w:type="gramEnd"/>
      <w:r w:rsidRPr="000E6B78">
        <w:rPr>
          <w:rFonts w:ascii="Arial" w:eastAsia="Times New Roman" w:hAnsi="Arial" w:cs="Arial"/>
        </w:rPr>
        <w:t xml:space="preserve"> strane informacionog sistema kod obveznika, a na osnovu koga se izveštaj jedinstveno identifikuje kod tog obveznika.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2.</w:t>
      </w:r>
      <w:proofErr w:type="gramEnd"/>
      <w:r w:rsidRPr="000E6B78">
        <w:rPr>
          <w:rFonts w:ascii="Arial" w:eastAsia="Times New Roman" w:hAnsi="Arial" w:cs="Arial"/>
        </w:rPr>
        <w:t xml:space="preserve"> (Ovim izveštajem se menja prethodno dostavljen izveštaj)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menja prethodno dostavljen izveštaj popunjava se rubrika a) Da, i u tom slučaju prethodno dostavljen izveštaj se poništava.</w:t>
      </w:r>
      <w:proofErr w:type="gramEnd"/>
      <w:r w:rsidRPr="000E6B78">
        <w:rPr>
          <w:rFonts w:ascii="Arial" w:eastAsia="Times New Roman" w:hAnsi="Arial" w:cs="Arial"/>
        </w:rPr>
        <w:t xml:space="preserve"> Obveznik može da promeni prethodno dostavljen izveštaj u roku Zakonom propisanom za dostavljanje izveštaja o gotovinskim </w:t>
      </w:r>
      <w:proofErr w:type="gramStart"/>
      <w:r w:rsidRPr="000E6B78">
        <w:rPr>
          <w:rFonts w:ascii="Arial" w:eastAsia="Times New Roman" w:hAnsi="Arial" w:cs="Arial"/>
        </w:rPr>
        <w:t>ili</w:t>
      </w:r>
      <w:proofErr w:type="gramEnd"/>
      <w:r w:rsidRPr="000E6B78">
        <w:rPr>
          <w:rFonts w:ascii="Arial" w:eastAsia="Times New Roman" w:hAnsi="Arial" w:cs="Arial"/>
        </w:rPr>
        <w:t xml:space="preserve"> sumnjivim transakcijama.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obveznik dostavlja izveštaj kojim se ne menja prethodno dostavljen izveštaj popunjava se rubrika b) Ne.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3.</w:t>
      </w:r>
      <w:proofErr w:type="gramEnd"/>
      <w:r w:rsidRPr="000E6B78">
        <w:rPr>
          <w:rFonts w:ascii="Arial" w:eastAsia="Times New Roman" w:hAnsi="Arial" w:cs="Arial"/>
        </w:rPr>
        <w:t xml:space="preserve"> (U izveštaju se navode razlozi za sumnju)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dostavljaju podaci i informacije koje ukazuju </w:t>
      </w:r>
      <w:proofErr w:type="gramStart"/>
      <w:r w:rsidRPr="000E6B78">
        <w:rPr>
          <w:rFonts w:ascii="Arial" w:eastAsia="Times New Roman" w:hAnsi="Arial" w:cs="Arial"/>
        </w:rPr>
        <w:t>na</w:t>
      </w:r>
      <w:proofErr w:type="gramEnd"/>
      <w:r w:rsidRPr="000E6B78">
        <w:rPr>
          <w:rFonts w:ascii="Arial" w:eastAsia="Times New Roman" w:hAnsi="Arial" w:cs="Arial"/>
        </w:rPr>
        <w:t xml:space="preserve"> to da u vezi sa transakcijom ili licem koje je u vezi sa transakcijom postoji sumnja da se radi o pranju novca popunjava se rubrika a) Da.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dostavljaju podaci o gotovinskim transakcijama popunjava se rubrika b) Ne.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4.</w:t>
      </w:r>
      <w:proofErr w:type="gramEnd"/>
      <w:r w:rsidRPr="000E6B78">
        <w:rPr>
          <w:rFonts w:ascii="Arial" w:eastAsia="Times New Roman" w:hAnsi="Arial" w:cs="Arial"/>
        </w:rPr>
        <w:t xml:space="preserve"> (Razlozi za sumnju) upisuju se podaci i informacije koje ukazuju </w:t>
      </w:r>
      <w:proofErr w:type="gramStart"/>
      <w:r w:rsidRPr="000E6B78">
        <w:rPr>
          <w:rFonts w:ascii="Arial" w:eastAsia="Times New Roman" w:hAnsi="Arial" w:cs="Arial"/>
        </w:rPr>
        <w:t>na</w:t>
      </w:r>
      <w:proofErr w:type="gramEnd"/>
      <w:r w:rsidRPr="000E6B78">
        <w:rPr>
          <w:rFonts w:ascii="Arial" w:eastAsia="Times New Roman" w:hAnsi="Arial" w:cs="Arial"/>
        </w:rPr>
        <w:t xml:space="preserve"> to da u vezi sa transakcijom ili licem koje je u vezi sa transakcijom postoji sumnja da se radi o pranju novca.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5.</w:t>
      </w:r>
      <w:proofErr w:type="gramEnd"/>
      <w:r w:rsidRPr="000E6B78">
        <w:rPr>
          <w:rFonts w:ascii="Arial" w:eastAsia="Times New Roman" w:hAnsi="Arial" w:cs="Arial"/>
        </w:rPr>
        <w:t xml:space="preserve"> (Indikatori da postoji sumnja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upisuje se redni broj iz liste indikatora za prepoznavanje transakcija i lica za koje postoji sumnja da se radi o pranju novca ili finansiranja terorizma koji su objavljeni na </w:t>
      </w:r>
      <w:r w:rsidRPr="000E6B78">
        <w:rPr>
          <w:rFonts w:ascii="Arial" w:eastAsia="Times New Roman" w:hAnsi="Arial" w:cs="Arial"/>
          <w:i/>
          <w:iCs/>
        </w:rPr>
        <w:t>web</w:t>
      </w:r>
      <w:r w:rsidRPr="000E6B78">
        <w:rPr>
          <w:rFonts w:ascii="Arial" w:eastAsia="Times New Roman" w:hAnsi="Arial" w:cs="Arial"/>
        </w:rPr>
        <w:t xml:space="preserve"> stranici Uprave za sprečavanje pranja novca.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Deo 2 - Učesnici u transakcijama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6.</w:t>
      </w:r>
      <w:proofErr w:type="gramEnd"/>
      <w:r w:rsidRPr="000E6B78">
        <w:rPr>
          <w:rFonts w:ascii="Arial" w:eastAsia="Times New Roman" w:hAnsi="Arial" w:cs="Arial"/>
        </w:rPr>
        <w:t xml:space="preserve"> (Učesnici u transakcijama)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kolonu "Redni broj" upisuje se redni broj za svako lice koje je učesnik u transakciji </w:t>
      </w:r>
      <w:proofErr w:type="gramStart"/>
      <w:r w:rsidRPr="000E6B78">
        <w:rPr>
          <w:rFonts w:ascii="Arial" w:eastAsia="Times New Roman" w:hAnsi="Arial" w:cs="Arial"/>
        </w:rPr>
        <w:t>ili</w:t>
      </w:r>
      <w:proofErr w:type="gramEnd"/>
      <w:r w:rsidRPr="000E6B78">
        <w:rPr>
          <w:rFonts w:ascii="Arial" w:eastAsia="Times New Roman" w:hAnsi="Arial" w:cs="Arial"/>
        </w:rPr>
        <w:t xml:space="preserve"> transakcijama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kolonu "Ime i prezime/Naziv"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učesnik u transakcijama.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kolonu "JMBG / PIB" upisuje se jedinstveni matični broj građana (u daljem tekstu: JMBG)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poreski identifikacioni broj (u daljem tekstu: PIB) pravnog lica koje je učesnik u transakciji.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3 - Fizičko lice popunjava se u onoliko primeraka koliko je potrebno da se identifikuju sva lica koja su učesnici u transakciji.</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7.1.</w:t>
      </w:r>
      <w:proofErr w:type="gramEnd"/>
      <w:r w:rsidRPr="000E6B78">
        <w:rPr>
          <w:rFonts w:ascii="Arial" w:eastAsia="Times New Roman" w:hAnsi="Arial" w:cs="Arial"/>
        </w:rPr>
        <w:t xml:space="preserve"> (Fizičko lice)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7.1.1.</w:t>
      </w:r>
      <w:proofErr w:type="gramEnd"/>
      <w:r w:rsidRPr="000E6B78">
        <w:rPr>
          <w:rFonts w:ascii="Arial" w:eastAsia="Times New Roman" w:hAnsi="Arial" w:cs="Arial"/>
        </w:rPr>
        <w:t xml:space="preserve"> (Lice 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fizičko lice koje je učesnik u transakciji rezident popunjava se rubrika a) 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fizičko lice koje je učesnik u transakciji nerezident popunjava se rubrika b) Nerezident.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7.1.2.</w:t>
      </w:r>
      <w:proofErr w:type="gramEnd"/>
      <w:r w:rsidRPr="000E6B78">
        <w:rPr>
          <w:rFonts w:ascii="Arial" w:eastAsia="Times New Roman" w:hAnsi="Arial" w:cs="Arial"/>
        </w:rPr>
        <w:t xml:space="preserve"> </w:t>
      </w:r>
      <w:proofErr w:type="gramStart"/>
      <w:r w:rsidRPr="000E6B78">
        <w:rPr>
          <w:rFonts w:ascii="Arial" w:eastAsia="Times New Roman" w:hAnsi="Arial" w:cs="Arial"/>
        </w:rPr>
        <w:t>(Ime) upisuje se ime fizičkog lica koje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7.1.3.</w:t>
      </w:r>
      <w:proofErr w:type="gramEnd"/>
      <w:r w:rsidRPr="000E6B78">
        <w:rPr>
          <w:rFonts w:ascii="Arial" w:eastAsia="Times New Roman" w:hAnsi="Arial" w:cs="Arial"/>
        </w:rPr>
        <w:t xml:space="preserve"> </w:t>
      </w:r>
      <w:proofErr w:type="gramStart"/>
      <w:r w:rsidRPr="000E6B78">
        <w:rPr>
          <w:rFonts w:ascii="Arial" w:eastAsia="Times New Roman" w:hAnsi="Arial" w:cs="Arial"/>
        </w:rPr>
        <w:t>(Prezime) upisuje se prezime fizičkog lica koje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7.1.4.</w:t>
      </w:r>
      <w:proofErr w:type="gramEnd"/>
      <w:r w:rsidRPr="000E6B78">
        <w:rPr>
          <w:rFonts w:ascii="Arial" w:eastAsia="Times New Roman" w:hAnsi="Arial" w:cs="Arial"/>
        </w:rPr>
        <w:t xml:space="preserve"> </w:t>
      </w:r>
      <w:proofErr w:type="gramStart"/>
      <w:r w:rsidRPr="000E6B78">
        <w:rPr>
          <w:rFonts w:ascii="Arial" w:eastAsia="Times New Roman" w:hAnsi="Arial" w:cs="Arial"/>
        </w:rPr>
        <w:t>(JMBG) upisuje se JMBG fizičkog lica koje je učesnik u transakciji ako je to lice državljanin Republike Srbije.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7.1.5.</w:t>
      </w:r>
      <w:proofErr w:type="gramEnd"/>
      <w:r w:rsidRPr="000E6B78">
        <w:rPr>
          <w:rFonts w:ascii="Arial" w:eastAsia="Times New Roman" w:hAnsi="Arial" w:cs="Arial"/>
        </w:rPr>
        <w:t xml:space="preserve"> </w:t>
      </w:r>
      <w:proofErr w:type="gramStart"/>
      <w:r w:rsidRPr="000E6B78">
        <w:rPr>
          <w:rFonts w:ascii="Arial" w:eastAsia="Times New Roman" w:hAnsi="Arial" w:cs="Arial"/>
        </w:rPr>
        <w:t>(Mesto rođenja) upisuje se mesto rođenja fizičkog lica.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U rubriku 7.1.6 (Datum rođenja) upisuje se datum rođenja fizičkog lica koje je učesnik u transakciji ako je to lice strani državljanin, i to: dan, mesec i godina rođenja (u daljem tekstu: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7.1.7.</w:t>
      </w:r>
      <w:proofErr w:type="gramEnd"/>
      <w:r w:rsidRPr="000E6B78">
        <w:rPr>
          <w:rFonts w:ascii="Arial" w:eastAsia="Times New Roman" w:hAnsi="Arial" w:cs="Arial"/>
        </w:rPr>
        <w:t xml:space="preserve"> </w:t>
      </w:r>
      <w:proofErr w:type="gramStart"/>
      <w:r w:rsidRPr="000E6B78">
        <w:rPr>
          <w:rFonts w:ascii="Arial" w:eastAsia="Times New Roman" w:hAnsi="Arial" w:cs="Arial"/>
        </w:rPr>
        <w:t>(Prebivalište (mesto)) popunjava se mesto prebivališta fizičkog lica koje je učesnik u transakciji.</w:t>
      </w:r>
      <w:proofErr w:type="gramEnd"/>
      <w:r w:rsidRPr="000E6B78">
        <w:rPr>
          <w:rFonts w:ascii="Arial" w:eastAsia="Times New Roman" w:hAnsi="Arial" w:cs="Arial"/>
        </w:rPr>
        <w:t xml:space="preserve"> Ako je to fizičko lice strani državljanin koje ima samo boravište </w:t>
      </w:r>
      <w:proofErr w:type="gramStart"/>
      <w:r w:rsidRPr="000E6B78">
        <w:rPr>
          <w:rFonts w:ascii="Arial" w:eastAsia="Times New Roman" w:hAnsi="Arial" w:cs="Arial"/>
        </w:rPr>
        <w:t>na</w:t>
      </w:r>
      <w:proofErr w:type="gramEnd"/>
      <w:r w:rsidRPr="000E6B78">
        <w:rPr>
          <w:rFonts w:ascii="Arial" w:eastAsia="Times New Roman" w:hAnsi="Arial" w:cs="Arial"/>
        </w:rPr>
        <w:t xml:space="preserve"> teritoriji Republike Srbije u ovu rubriku upisuje se mesto boravišta tog lica.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7.1.8.</w:t>
      </w:r>
      <w:proofErr w:type="gramEnd"/>
      <w:r w:rsidRPr="000E6B78">
        <w:rPr>
          <w:rFonts w:ascii="Arial" w:eastAsia="Times New Roman" w:hAnsi="Arial" w:cs="Arial"/>
        </w:rPr>
        <w:t xml:space="preserve"> (Prebivalište (adresa)) upisuje se naziv ulice i broj (u daljem tekstu: adresa) prebivališta fizičkog lica koje je učesnik u transakciji. Ako je to fizičko lice strani državljanin koje ima samo boravište </w:t>
      </w:r>
      <w:proofErr w:type="gramStart"/>
      <w:r w:rsidRPr="000E6B78">
        <w:rPr>
          <w:rFonts w:ascii="Arial" w:eastAsia="Times New Roman" w:hAnsi="Arial" w:cs="Arial"/>
        </w:rPr>
        <w:t>na</w:t>
      </w:r>
      <w:proofErr w:type="gramEnd"/>
      <w:r w:rsidRPr="000E6B78">
        <w:rPr>
          <w:rFonts w:ascii="Arial" w:eastAsia="Times New Roman" w:hAnsi="Arial" w:cs="Arial"/>
        </w:rPr>
        <w:t xml:space="preserve"> teritoriji Republike Srbije u ovu rubriku upisuje se adresa boravišta tog lica.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7.1.9.</w:t>
      </w:r>
      <w:proofErr w:type="gramEnd"/>
      <w:r w:rsidRPr="000E6B78">
        <w:rPr>
          <w:rFonts w:ascii="Arial" w:eastAsia="Times New Roman" w:hAnsi="Arial" w:cs="Arial"/>
        </w:rPr>
        <w:t xml:space="preserve"> (Identifikaciona isprava)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lične karte popunjava se rubrika a) Lična karta.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pasoša popunjava se rubrika b) Pasoš.</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vozačke dozvole popunjava se rubrika v) Vozačka dozvola.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izbegličke legitimacije popunjava se rubrika g) Izbeglička legitimacija.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vojne knjižice popunjava se rubrika d) Vojna knjižica.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diplomatskog pasoša popunjava se rubrika đ) Diplomatski pasoš.</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izvoda iz matične knjige rođenih popunjava se rubrika e) Izvod iz matične knjige rođenih.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nekog drugog dokumenta koji mora imati fotografiju stranke i koga je izdao državni organ popunjava se rubrika ž) Ostalo, a u podelu koja se nalazi uz ovu rubriku upisuje se vrsta isprave na osnovu koje se vrši identifikacija stranke.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7.1.10.</w:t>
      </w:r>
      <w:proofErr w:type="gramEnd"/>
      <w:r w:rsidRPr="000E6B78">
        <w:rPr>
          <w:rFonts w:ascii="Arial" w:eastAsia="Times New Roman" w:hAnsi="Arial" w:cs="Arial"/>
        </w:rPr>
        <w:t xml:space="preserve"> (Broj isprave) upisuje se broj lične isprave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koje je izvršena identifikacija stranke.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7.1.11.</w:t>
      </w:r>
      <w:proofErr w:type="gramEnd"/>
      <w:r w:rsidRPr="000E6B78">
        <w:rPr>
          <w:rFonts w:ascii="Arial" w:eastAsia="Times New Roman" w:hAnsi="Arial" w:cs="Arial"/>
        </w:rPr>
        <w:t xml:space="preserve"> (Mesto izdavanja isprave) upisuje se mesto izdavanja isprave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koje je izvršena identifikacija stranke. Ako je identifikacija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putne isprave koja je izdata u stranoj državi u ovu rubriku upisuje se naziv države u kojoj je putna isprava izdata.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7.1.12.</w:t>
      </w:r>
      <w:proofErr w:type="gramEnd"/>
      <w:r w:rsidRPr="000E6B78">
        <w:rPr>
          <w:rFonts w:ascii="Arial" w:eastAsia="Times New Roman" w:hAnsi="Arial" w:cs="Arial"/>
        </w:rPr>
        <w:t xml:space="preserve"> (Datum izdavanja isprave) upisuje se datum izdavanja isprave, i to: dd.mm.gggg. </w:t>
      </w:r>
      <w:proofErr w:type="gramStart"/>
      <w:r w:rsidRPr="000E6B78">
        <w:rPr>
          <w:rFonts w:ascii="Arial" w:eastAsia="Times New Roman" w:hAnsi="Arial" w:cs="Arial"/>
        </w:rPr>
        <w:t>Popunjavanje ove rubrike nije obavezno.</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Kada se prijavljuje bezgotovinska transakcija a fizičko lice koje je učesnik u toj transakciji nije identifikovano kod obveznika koji dostavlja izveštaj, obavezno je popunjavanje samo rubrike 7.1.3.</w:t>
      </w:r>
      <w:proofErr w:type="gramEnd"/>
      <w:r w:rsidRPr="000E6B78">
        <w:rPr>
          <w:rFonts w:ascii="Arial" w:eastAsia="Times New Roman" w:hAnsi="Arial" w:cs="Arial"/>
        </w:rPr>
        <w:t xml:space="preserve"> </w:t>
      </w:r>
      <w:proofErr w:type="gramStart"/>
      <w:r w:rsidRPr="000E6B78">
        <w:rPr>
          <w:rFonts w:ascii="Arial" w:eastAsia="Times New Roman" w:hAnsi="Arial" w:cs="Arial"/>
        </w:rPr>
        <w:t>(Prezime).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4 - Pravno lice popunjava se u onoliko primeraka koliko je potrebno da se identifikuju sva lica koja su učesnici u transakciji.</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7.2.</w:t>
      </w:r>
      <w:proofErr w:type="gramEnd"/>
      <w:r w:rsidRPr="000E6B78">
        <w:rPr>
          <w:rFonts w:ascii="Arial" w:eastAsia="Times New Roman" w:hAnsi="Arial" w:cs="Arial"/>
        </w:rPr>
        <w:t xml:space="preserve"> (Pravno lice)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7.2.1.</w:t>
      </w:r>
      <w:proofErr w:type="gramEnd"/>
      <w:r w:rsidRPr="000E6B78">
        <w:rPr>
          <w:rFonts w:ascii="Arial" w:eastAsia="Times New Roman" w:hAnsi="Arial" w:cs="Arial"/>
        </w:rPr>
        <w:t xml:space="preserve"> (Lice 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pravno lice koje je učesnik u transakciji rezident popunjava se rubrika a) 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pravno lice koje je učesnik u transakciji nerezident popunjava se rubrika b) Nerezident.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7.2.2.</w:t>
      </w:r>
      <w:proofErr w:type="gramEnd"/>
      <w:r w:rsidRPr="000E6B78">
        <w:rPr>
          <w:rFonts w:ascii="Arial" w:eastAsia="Times New Roman" w:hAnsi="Arial" w:cs="Arial"/>
        </w:rPr>
        <w:t xml:space="preserve"> </w:t>
      </w:r>
      <w:proofErr w:type="gramStart"/>
      <w:r w:rsidRPr="000E6B78">
        <w:rPr>
          <w:rFonts w:ascii="Arial" w:eastAsia="Times New Roman" w:hAnsi="Arial" w:cs="Arial"/>
        </w:rPr>
        <w:t>(Naziv pravnog lica) upisuje se poslovno ime pravnog lica koje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7.2.3.</w:t>
      </w:r>
      <w:proofErr w:type="gramEnd"/>
      <w:r w:rsidRPr="000E6B78">
        <w:rPr>
          <w:rFonts w:ascii="Arial" w:eastAsia="Times New Roman" w:hAnsi="Arial" w:cs="Arial"/>
        </w:rPr>
        <w:t xml:space="preserve"> </w:t>
      </w:r>
      <w:proofErr w:type="gramStart"/>
      <w:r w:rsidRPr="000E6B78">
        <w:rPr>
          <w:rFonts w:ascii="Arial" w:eastAsia="Times New Roman" w:hAnsi="Arial" w:cs="Arial"/>
        </w:rPr>
        <w:t>(Matični broj) upisuje se matični broj pravnog lica koje je učesnik u transakciji ako je to pravno lice 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7.2.4.</w:t>
      </w:r>
      <w:proofErr w:type="gramEnd"/>
      <w:r w:rsidRPr="000E6B78">
        <w:rPr>
          <w:rFonts w:ascii="Arial" w:eastAsia="Times New Roman" w:hAnsi="Arial" w:cs="Arial"/>
        </w:rPr>
        <w:t xml:space="preserve"> </w:t>
      </w:r>
      <w:proofErr w:type="gramStart"/>
      <w:r w:rsidRPr="000E6B78">
        <w:rPr>
          <w:rFonts w:ascii="Arial" w:eastAsia="Times New Roman" w:hAnsi="Arial" w:cs="Arial"/>
        </w:rPr>
        <w:t>(PIB) upisuje se PIB pravnog lica koje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7.2.5.</w:t>
      </w:r>
      <w:proofErr w:type="gramEnd"/>
      <w:r w:rsidRPr="000E6B78">
        <w:rPr>
          <w:rFonts w:ascii="Arial" w:eastAsia="Times New Roman" w:hAnsi="Arial" w:cs="Arial"/>
        </w:rPr>
        <w:t xml:space="preserve"> (</w:t>
      </w:r>
      <w:proofErr w:type="gramStart"/>
      <w:r w:rsidRPr="000E6B78">
        <w:rPr>
          <w:rFonts w:ascii="Arial" w:eastAsia="Times New Roman" w:hAnsi="Arial" w:cs="Arial"/>
        </w:rPr>
        <w:t>Sedište(</w:t>
      </w:r>
      <w:proofErr w:type="gramEnd"/>
      <w:r w:rsidRPr="000E6B78">
        <w:rPr>
          <w:rFonts w:ascii="Arial" w:eastAsia="Times New Roman" w:hAnsi="Arial" w:cs="Arial"/>
        </w:rPr>
        <w:t>mesto)) upisuje se sedište pravnog lica koje je učesnik u transakciji.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7.2.6.</w:t>
      </w:r>
      <w:proofErr w:type="gramEnd"/>
      <w:r w:rsidRPr="000E6B78">
        <w:rPr>
          <w:rFonts w:ascii="Arial" w:eastAsia="Times New Roman" w:hAnsi="Arial" w:cs="Arial"/>
        </w:rPr>
        <w:t xml:space="preserve"> </w:t>
      </w:r>
      <w:proofErr w:type="gramStart"/>
      <w:r w:rsidRPr="000E6B78">
        <w:rPr>
          <w:rFonts w:ascii="Arial" w:eastAsia="Times New Roman" w:hAnsi="Arial" w:cs="Arial"/>
        </w:rPr>
        <w:t>(Sedište (adresa)) upisuje se adresa sedišta pravnog lica koje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Kada se prijavljuje bezgotovinska transakcija a pravno lice koje je učesnik u toj transakciji nije identifikovano kod obveznika koji dostavlja izveštaj, obavezno je popunjavanje samo rubrika 7.2.2.</w:t>
      </w:r>
      <w:proofErr w:type="gramEnd"/>
      <w:r w:rsidRPr="000E6B78">
        <w:rPr>
          <w:rFonts w:ascii="Arial" w:eastAsia="Times New Roman" w:hAnsi="Arial" w:cs="Arial"/>
        </w:rPr>
        <w:t xml:space="preserve"> </w:t>
      </w:r>
      <w:proofErr w:type="gramStart"/>
      <w:r w:rsidRPr="000E6B78">
        <w:rPr>
          <w:rFonts w:ascii="Arial" w:eastAsia="Times New Roman" w:hAnsi="Arial" w:cs="Arial"/>
        </w:rPr>
        <w:t>(Naziv pravnog lica) i rubrika 7.2.5.</w:t>
      </w:r>
      <w:proofErr w:type="gramEnd"/>
      <w:r w:rsidRPr="000E6B78">
        <w:rPr>
          <w:rFonts w:ascii="Arial" w:eastAsia="Times New Roman" w:hAnsi="Arial" w:cs="Arial"/>
        </w:rPr>
        <w:t xml:space="preserve"> (</w:t>
      </w:r>
      <w:proofErr w:type="gramStart"/>
      <w:r w:rsidRPr="000E6B78">
        <w:rPr>
          <w:rFonts w:ascii="Arial" w:eastAsia="Times New Roman" w:hAnsi="Arial" w:cs="Arial"/>
        </w:rPr>
        <w:t>Sedište(</w:t>
      </w:r>
      <w:proofErr w:type="gramEnd"/>
      <w:r w:rsidRPr="000E6B78">
        <w:rPr>
          <w:rFonts w:ascii="Arial" w:eastAsia="Times New Roman" w:hAnsi="Arial" w:cs="Arial"/>
        </w:rPr>
        <w:t>mesto)).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5 - Preduzetnik tip </w:t>
      </w:r>
      <w:proofErr w:type="gramStart"/>
      <w:r w:rsidRPr="000E6B78">
        <w:rPr>
          <w:rFonts w:ascii="Arial" w:eastAsia="Times New Roman" w:hAnsi="Arial" w:cs="Arial"/>
        </w:rPr>
        <w:t>I</w:t>
      </w:r>
      <w:proofErr w:type="gramEnd"/>
      <w:r w:rsidRPr="000E6B78">
        <w:rPr>
          <w:rFonts w:ascii="Arial" w:eastAsia="Times New Roman" w:hAnsi="Arial" w:cs="Arial"/>
        </w:rPr>
        <w:t xml:space="preserve"> popunjava se u onoliko primeraka koliko je potrebno da se identifikuju sva lica koja su učesnici u transakciji.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7.3.</w:t>
      </w:r>
      <w:proofErr w:type="gramEnd"/>
      <w:r w:rsidRPr="000E6B78">
        <w:rPr>
          <w:rFonts w:ascii="Arial" w:eastAsia="Times New Roman" w:hAnsi="Arial" w:cs="Arial"/>
        </w:rPr>
        <w:t xml:space="preserve"> (Preduzetnik tip 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7.3.1.</w:t>
      </w:r>
      <w:proofErr w:type="gramEnd"/>
      <w:r w:rsidRPr="000E6B78">
        <w:rPr>
          <w:rFonts w:ascii="Arial" w:eastAsia="Times New Roman" w:hAnsi="Arial" w:cs="Arial"/>
        </w:rPr>
        <w:t xml:space="preserve"> (Lice 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preduzetnik koji je učesnik u transakciji rezident popunjava se rubrika a) 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preduzetnik koji je učesnik u transakciji nerezident popunjava se rubrika b) Nerezident.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7.3.2.</w:t>
      </w:r>
      <w:proofErr w:type="gramEnd"/>
      <w:r w:rsidRPr="000E6B78">
        <w:rPr>
          <w:rFonts w:ascii="Arial" w:eastAsia="Times New Roman" w:hAnsi="Arial" w:cs="Arial"/>
        </w:rPr>
        <w:t xml:space="preserve"> </w:t>
      </w:r>
      <w:proofErr w:type="gramStart"/>
      <w:r w:rsidRPr="000E6B78">
        <w:rPr>
          <w:rFonts w:ascii="Arial" w:eastAsia="Times New Roman" w:hAnsi="Arial" w:cs="Arial"/>
        </w:rPr>
        <w:t>(Ime) upisuje se ime preduzetnika koji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7.3.3.</w:t>
      </w:r>
      <w:proofErr w:type="gramEnd"/>
      <w:r w:rsidRPr="000E6B78">
        <w:rPr>
          <w:rFonts w:ascii="Arial" w:eastAsia="Times New Roman" w:hAnsi="Arial" w:cs="Arial"/>
        </w:rPr>
        <w:t xml:space="preserve"> </w:t>
      </w:r>
      <w:proofErr w:type="gramStart"/>
      <w:r w:rsidRPr="000E6B78">
        <w:rPr>
          <w:rFonts w:ascii="Arial" w:eastAsia="Times New Roman" w:hAnsi="Arial" w:cs="Arial"/>
        </w:rPr>
        <w:t>(Prezime) upisuje se prezime preduzetnika koji je učesnik u transakciji.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7.3.4.</w:t>
      </w:r>
      <w:proofErr w:type="gramEnd"/>
      <w:r w:rsidRPr="000E6B78">
        <w:rPr>
          <w:rFonts w:ascii="Arial" w:eastAsia="Times New Roman" w:hAnsi="Arial" w:cs="Arial"/>
        </w:rPr>
        <w:t xml:space="preserve"> </w:t>
      </w:r>
      <w:proofErr w:type="gramStart"/>
      <w:r w:rsidRPr="000E6B78">
        <w:rPr>
          <w:rFonts w:ascii="Arial" w:eastAsia="Times New Roman" w:hAnsi="Arial" w:cs="Arial"/>
        </w:rPr>
        <w:t>(JMBG) upisuje se JMBG preduzetnika koji je učesnik u transakciji ako je taj preduzetnik državljanin Republike Srbije.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7.3.5.</w:t>
      </w:r>
      <w:proofErr w:type="gramEnd"/>
      <w:r w:rsidRPr="000E6B78">
        <w:rPr>
          <w:rFonts w:ascii="Arial" w:eastAsia="Times New Roman" w:hAnsi="Arial" w:cs="Arial"/>
        </w:rPr>
        <w:t xml:space="preserve"> </w:t>
      </w:r>
      <w:proofErr w:type="gramStart"/>
      <w:r w:rsidRPr="000E6B78">
        <w:rPr>
          <w:rFonts w:ascii="Arial" w:eastAsia="Times New Roman" w:hAnsi="Arial" w:cs="Arial"/>
        </w:rPr>
        <w:t>(Mesto rođenja) upisuje se mesto rođenja preduzetnika koji je učesnik u transakciji ako je taj preduzetnik strani državljanin.</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7.3.6.</w:t>
      </w:r>
      <w:proofErr w:type="gramEnd"/>
      <w:r w:rsidRPr="000E6B78">
        <w:rPr>
          <w:rFonts w:ascii="Arial" w:eastAsia="Times New Roman" w:hAnsi="Arial" w:cs="Arial"/>
        </w:rPr>
        <w:t xml:space="preserve"> (</w:t>
      </w:r>
      <w:proofErr w:type="gramStart"/>
      <w:r w:rsidRPr="000E6B78">
        <w:rPr>
          <w:rFonts w:ascii="Arial" w:eastAsia="Times New Roman" w:hAnsi="Arial" w:cs="Arial"/>
        </w:rPr>
        <w:t>Prebivalište(</w:t>
      </w:r>
      <w:proofErr w:type="gramEnd"/>
      <w:r w:rsidRPr="000E6B78">
        <w:rPr>
          <w:rFonts w:ascii="Arial" w:eastAsia="Times New Roman" w:hAnsi="Arial" w:cs="Arial"/>
        </w:rPr>
        <w:t xml:space="preserve">mesto)) popunjava se na sledeći način: popunjava se mesto prebivališta preduzetnika koji je učesnik u transakciji. Ako je taj preduzetnik strani državljanin koje ima samo boravište </w:t>
      </w:r>
      <w:proofErr w:type="gramStart"/>
      <w:r w:rsidRPr="000E6B78">
        <w:rPr>
          <w:rFonts w:ascii="Arial" w:eastAsia="Times New Roman" w:hAnsi="Arial" w:cs="Arial"/>
        </w:rPr>
        <w:t>na</w:t>
      </w:r>
      <w:proofErr w:type="gramEnd"/>
      <w:r w:rsidRPr="000E6B78">
        <w:rPr>
          <w:rFonts w:ascii="Arial" w:eastAsia="Times New Roman" w:hAnsi="Arial" w:cs="Arial"/>
        </w:rPr>
        <w:t xml:space="preserve"> teritoriji Republike Srbije u ovu rubriku upisuje se mesto boravišta tog preduzetnika.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7.3.7.</w:t>
      </w:r>
      <w:proofErr w:type="gramEnd"/>
      <w:r w:rsidRPr="000E6B78">
        <w:rPr>
          <w:rFonts w:ascii="Arial" w:eastAsia="Times New Roman" w:hAnsi="Arial" w:cs="Arial"/>
        </w:rPr>
        <w:t xml:space="preserve"> (</w:t>
      </w:r>
      <w:proofErr w:type="gramStart"/>
      <w:r w:rsidRPr="000E6B78">
        <w:rPr>
          <w:rFonts w:ascii="Arial" w:eastAsia="Times New Roman" w:hAnsi="Arial" w:cs="Arial"/>
        </w:rPr>
        <w:t>Prebivalište(</w:t>
      </w:r>
      <w:proofErr w:type="gramEnd"/>
      <w:r w:rsidRPr="000E6B78">
        <w:rPr>
          <w:rFonts w:ascii="Arial" w:eastAsia="Times New Roman" w:hAnsi="Arial" w:cs="Arial"/>
        </w:rPr>
        <w:t xml:space="preserve">adresa)) upisuje se naziv ulice i broj (u daljem tekstu: adresa) prebivališta preduzetnika koje je učesnik u transakciji. Ako je taj preduzetnik strani državljanin koje ima samo boravište </w:t>
      </w:r>
      <w:proofErr w:type="gramStart"/>
      <w:r w:rsidRPr="000E6B78">
        <w:rPr>
          <w:rFonts w:ascii="Arial" w:eastAsia="Times New Roman" w:hAnsi="Arial" w:cs="Arial"/>
        </w:rPr>
        <w:t>na</w:t>
      </w:r>
      <w:proofErr w:type="gramEnd"/>
      <w:r w:rsidRPr="000E6B78">
        <w:rPr>
          <w:rFonts w:ascii="Arial" w:eastAsia="Times New Roman" w:hAnsi="Arial" w:cs="Arial"/>
        </w:rPr>
        <w:t xml:space="preserve"> teritoriji Republike Srbije u ovu rubriku upisuje se adresa boravišta tog preduzetnika.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7.3.8.</w:t>
      </w:r>
      <w:proofErr w:type="gramEnd"/>
      <w:r w:rsidRPr="000E6B78">
        <w:rPr>
          <w:rFonts w:ascii="Arial" w:eastAsia="Times New Roman" w:hAnsi="Arial" w:cs="Arial"/>
        </w:rPr>
        <w:t xml:space="preserve"> (Identifikaciona isprava)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lične karte popunjava se rubrika a) Lična karta.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pasoša popunjava se rubrika b) Pasoš.</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vozačke dozvole popunjava se rubrika v) Vozačka dozvola.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izbegličke legitimacije popunjava se rubrika g) Izbeglička legitimacija.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vojne knjižice popunjava se rubrika d) Vojna knjižica.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diplomatskog pasoša popunjava se rubrika đ) Diplomatski pasoš.</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izvoda iz matične knjige rođenih popunjava se rubrika e) Izvod iz matične knjige rođenih.</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identifikacija stranke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nekog drugog dokumenta koji mora imati fotografiju stranke i koga je izdao državni organ popunjava se rubrika ž) Ostalo, a u podelu koji se nalazi uz ovu rubriku upisuje se vrsta isprave na osnovu koje se vrši identifikacija stranke.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7.3.9.</w:t>
      </w:r>
      <w:proofErr w:type="gramEnd"/>
      <w:r w:rsidRPr="000E6B78">
        <w:rPr>
          <w:rFonts w:ascii="Arial" w:eastAsia="Times New Roman" w:hAnsi="Arial" w:cs="Arial"/>
        </w:rPr>
        <w:t xml:space="preserve"> (Broj isprave) upisuje se broj lične isprave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koje je izvršena identifikacija stranke.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7.3.10.</w:t>
      </w:r>
      <w:proofErr w:type="gramEnd"/>
      <w:r w:rsidRPr="000E6B78">
        <w:rPr>
          <w:rFonts w:ascii="Arial" w:eastAsia="Times New Roman" w:hAnsi="Arial" w:cs="Arial"/>
        </w:rPr>
        <w:t xml:space="preserve"> (Mesto izdavanja isprave) upisuje se mesto izdavanja isprave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koje je izvršena identifikacija stranke. Ako je identifikacija izvršena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putne isprave koja je izdata u stranoj državi u ovu rubriku upisuje se naziv države u kojoj je putna isprava izdata.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7.3.11.</w:t>
      </w:r>
      <w:proofErr w:type="gramEnd"/>
      <w:r w:rsidRPr="000E6B78">
        <w:rPr>
          <w:rFonts w:ascii="Arial" w:eastAsia="Times New Roman" w:hAnsi="Arial" w:cs="Arial"/>
        </w:rPr>
        <w:t xml:space="preserve"> (Datum izdavanja isprave) upisuje se datum izdavanja isprave, i to: dd.mm.gggg. </w:t>
      </w:r>
      <w:proofErr w:type="gramStart"/>
      <w:r w:rsidRPr="000E6B78">
        <w:rPr>
          <w:rFonts w:ascii="Arial" w:eastAsia="Times New Roman" w:hAnsi="Arial" w:cs="Arial"/>
        </w:rPr>
        <w:t>Popunjavanje ove rubrike nije obavezno.</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Kada se prijavljuje bezgotovinska transakcija a preduzetnik koji je učesnik u toj transakciji nije identifikovan kod obveznika koji dostavlja izveštaj, obavezno je popunjavanje samo rubrike 7.3.3.</w:t>
      </w:r>
      <w:proofErr w:type="gramEnd"/>
      <w:r w:rsidRPr="000E6B78">
        <w:rPr>
          <w:rFonts w:ascii="Arial" w:eastAsia="Times New Roman" w:hAnsi="Arial" w:cs="Arial"/>
        </w:rPr>
        <w:t xml:space="preserve"> </w:t>
      </w:r>
      <w:proofErr w:type="gramStart"/>
      <w:r w:rsidRPr="000E6B78">
        <w:rPr>
          <w:rFonts w:ascii="Arial" w:eastAsia="Times New Roman" w:hAnsi="Arial" w:cs="Arial"/>
        </w:rPr>
        <w:t>(Prezime).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6 - Preduzetnik tip II popunjava se u onoliko primeraka koliko je potrebno da se identifikuju sva lica koja su učesnici u transakciji.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7.4.</w:t>
      </w:r>
      <w:proofErr w:type="gramEnd"/>
      <w:r w:rsidRPr="000E6B78">
        <w:rPr>
          <w:rFonts w:ascii="Arial" w:eastAsia="Times New Roman" w:hAnsi="Arial" w:cs="Arial"/>
        </w:rPr>
        <w:t xml:space="preserve"> (Preduzetnik tip II) popunjava se u slučajevima kada preduzetnik ima matični broj radnje,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7.4.1.</w:t>
      </w:r>
      <w:proofErr w:type="gramEnd"/>
      <w:r w:rsidRPr="000E6B78">
        <w:rPr>
          <w:rFonts w:ascii="Arial" w:eastAsia="Times New Roman" w:hAnsi="Arial" w:cs="Arial"/>
        </w:rPr>
        <w:t xml:space="preserve"> </w:t>
      </w:r>
      <w:proofErr w:type="gramStart"/>
      <w:r w:rsidRPr="000E6B78">
        <w:rPr>
          <w:rFonts w:ascii="Arial" w:eastAsia="Times New Roman" w:hAnsi="Arial" w:cs="Arial"/>
        </w:rPr>
        <w:t>(Naziv preduzetnika) upisuje se poslovno ime preduzetnika.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7.4.2.</w:t>
      </w:r>
      <w:proofErr w:type="gramEnd"/>
      <w:r w:rsidRPr="000E6B78">
        <w:rPr>
          <w:rFonts w:ascii="Arial" w:eastAsia="Times New Roman" w:hAnsi="Arial" w:cs="Arial"/>
        </w:rPr>
        <w:t xml:space="preserve"> </w:t>
      </w:r>
      <w:proofErr w:type="gramStart"/>
      <w:r w:rsidRPr="000E6B78">
        <w:rPr>
          <w:rFonts w:ascii="Arial" w:eastAsia="Times New Roman" w:hAnsi="Arial" w:cs="Arial"/>
        </w:rPr>
        <w:t>(Matični broj) upisuje se matični broj radnje.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7.4.3.</w:t>
      </w:r>
      <w:proofErr w:type="gramEnd"/>
      <w:r w:rsidRPr="000E6B78">
        <w:rPr>
          <w:rFonts w:ascii="Arial" w:eastAsia="Times New Roman" w:hAnsi="Arial" w:cs="Arial"/>
        </w:rPr>
        <w:t xml:space="preserve"> </w:t>
      </w:r>
      <w:proofErr w:type="gramStart"/>
      <w:r w:rsidRPr="000E6B78">
        <w:rPr>
          <w:rFonts w:ascii="Arial" w:eastAsia="Times New Roman" w:hAnsi="Arial" w:cs="Arial"/>
        </w:rPr>
        <w:t>(Adresa preduzetnika) upisuje se adresa radnje.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7.4.4.</w:t>
      </w:r>
      <w:proofErr w:type="gramEnd"/>
      <w:r w:rsidRPr="000E6B78">
        <w:rPr>
          <w:rFonts w:ascii="Arial" w:eastAsia="Times New Roman" w:hAnsi="Arial" w:cs="Arial"/>
        </w:rPr>
        <w:t xml:space="preserve"> (Poslovno sedište) upisuje se naziv </w:t>
      </w:r>
      <w:proofErr w:type="gramStart"/>
      <w:r w:rsidRPr="000E6B78">
        <w:rPr>
          <w:rFonts w:ascii="Arial" w:eastAsia="Times New Roman" w:hAnsi="Arial" w:cs="Arial"/>
        </w:rPr>
        <w:t>mesta</w:t>
      </w:r>
      <w:proofErr w:type="gramEnd"/>
      <w:r w:rsidRPr="000E6B78">
        <w:rPr>
          <w:rFonts w:ascii="Arial" w:eastAsia="Times New Roman" w:hAnsi="Arial" w:cs="Arial"/>
        </w:rPr>
        <w:t xml:space="preserve"> gde se nalazi registrovano sedište preduzetnika.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7.4.5.</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delatnosti) upisuje se šifra delatnosti preduzetnika.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7.4.6.</w:t>
      </w:r>
      <w:proofErr w:type="gramEnd"/>
      <w:r w:rsidRPr="000E6B78">
        <w:rPr>
          <w:rFonts w:ascii="Arial" w:eastAsia="Times New Roman" w:hAnsi="Arial" w:cs="Arial"/>
        </w:rPr>
        <w:t xml:space="preserve"> </w:t>
      </w:r>
      <w:proofErr w:type="gramStart"/>
      <w:r w:rsidRPr="000E6B78">
        <w:rPr>
          <w:rFonts w:ascii="Arial" w:eastAsia="Times New Roman" w:hAnsi="Arial" w:cs="Arial"/>
        </w:rPr>
        <w:t>(Registarski broj radnje) upisuje se registarski broj radnje.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7.4.7.</w:t>
      </w:r>
      <w:proofErr w:type="gramEnd"/>
      <w:r w:rsidRPr="000E6B78">
        <w:rPr>
          <w:rFonts w:ascii="Arial" w:eastAsia="Times New Roman" w:hAnsi="Arial" w:cs="Arial"/>
        </w:rPr>
        <w:t xml:space="preserve"> </w:t>
      </w:r>
      <w:proofErr w:type="gramStart"/>
      <w:r w:rsidRPr="000E6B78">
        <w:rPr>
          <w:rFonts w:ascii="Arial" w:eastAsia="Times New Roman" w:hAnsi="Arial" w:cs="Arial"/>
        </w:rPr>
        <w:t>(Opština) upisuje se naziv opštine gde se nalazi registrovano sedište preduzetnika.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Kada se prijavljuje bezgotovinska transakcija a preduzetnik koji je učesnik u toj transakciji nije identifikovan kod obveznika koji dostavlja izveštaj, obavezno je popunjavanje samo rubrike 7.4.1.</w:t>
      </w:r>
      <w:proofErr w:type="gramEnd"/>
      <w:r w:rsidRPr="000E6B78">
        <w:rPr>
          <w:rFonts w:ascii="Arial" w:eastAsia="Times New Roman" w:hAnsi="Arial" w:cs="Arial"/>
        </w:rPr>
        <w:t xml:space="preserve"> </w:t>
      </w:r>
      <w:proofErr w:type="gramStart"/>
      <w:r w:rsidRPr="000E6B78">
        <w:rPr>
          <w:rFonts w:ascii="Arial" w:eastAsia="Times New Roman" w:hAnsi="Arial" w:cs="Arial"/>
        </w:rPr>
        <w:t>(Naziv preduzetnika).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7 - Računi popunjava se u onoliko primeraka koliko je potrebno da se identifikuju svi računi </w:t>
      </w:r>
      <w:proofErr w:type="gramStart"/>
      <w:r w:rsidRPr="000E6B78">
        <w:rPr>
          <w:rFonts w:ascii="Arial" w:eastAsia="Times New Roman" w:hAnsi="Arial" w:cs="Arial"/>
        </w:rPr>
        <w:t>na</w:t>
      </w:r>
      <w:proofErr w:type="gramEnd"/>
      <w:r w:rsidRPr="000E6B78">
        <w:rPr>
          <w:rFonts w:ascii="Arial" w:eastAsia="Times New Roman" w:hAnsi="Arial" w:cs="Arial"/>
        </w:rPr>
        <w:t xml:space="preserve"> kojima su evidentirane ili bi bile evidentirane knjigovodstvene promene za transakciju koja je predmet izveštaja. </w:t>
      </w:r>
      <w:proofErr w:type="gramStart"/>
      <w:r w:rsidRPr="000E6B78">
        <w:rPr>
          <w:rFonts w:ascii="Arial" w:eastAsia="Times New Roman" w:hAnsi="Arial" w:cs="Arial"/>
        </w:rPr>
        <w:t>Ovaj deo ne popunjava se ako se radi o menjačkim poslovima.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w:t>
      </w:r>
      <w:proofErr w:type="gramEnd"/>
      <w:r w:rsidRPr="000E6B78">
        <w:rPr>
          <w:rFonts w:ascii="Arial" w:eastAsia="Times New Roman" w:hAnsi="Arial" w:cs="Arial"/>
        </w:rPr>
        <w:t xml:space="preserve"> (Računi) upisuju se podaci o računu </w:t>
      </w:r>
      <w:proofErr w:type="gramStart"/>
      <w:r w:rsidRPr="000E6B78">
        <w:rPr>
          <w:rFonts w:ascii="Arial" w:eastAsia="Times New Roman" w:hAnsi="Arial" w:cs="Arial"/>
        </w:rPr>
        <w:t>na</w:t>
      </w:r>
      <w:proofErr w:type="gramEnd"/>
      <w:r w:rsidRPr="000E6B78">
        <w:rPr>
          <w:rFonts w:ascii="Arial" w:eastAsia="Times New Roman" w:hAnsi="Arial" w:cs="Arial"/>
        </w:rPr>
        <w:t xml:space="preserve"> kome su evidentirane knjigovodstvene promene za transakciju koja je predmet izveštaja. Ako se prijavljuje transakcija koja još nije izvršena, u ovu rubriku upisuju se podaci o računu </w:t>
      </w:r>
      <w:proofErr w:type="gramStart"/>
      <w:r w:rsidRPr="000E6B78">
        <w:rPr>
          <w:rFonts w:ascii="Arial" w:eastAsia="Times New Roman" w:hAnsi="Arial" w:cs="Arial"/>
        </w:rPr>
        <w:t>na</w:t>
      </w:r>
      <w:proofErr w:type="gramEnd"/>
      <w:r w:rsidRPr="000E6B78">
        <w:rPr>
          <w:rFonts w:ascii="Arial" w:eastAsia="Times New Roman" w:hAnsi="Arial" w:cs="Arial"/>
        </w:rPr>
        <w:t xml:space="preserve"> kome bi se sprovelo saglasno knjiženje za transakciju koja je predmet izveštaja, i popunjava se na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w:t>
      </w:r>
      <w:proofErr w:type="gramEnd"/>
      <w:r w:rsidRPr="000E6B78">
        <w:rPr>
          <w:rFonts w:ascii="Arial" w:eastAsia="Times New Roman" w:hAnsi="Arial" w:cs="Arial"/>
        </w:rPr>
        <w:t xml:space="preserve"> (Račun je interni)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račun stranke vodi kod obveznika koji dostavlja izveštaj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račun stranke ne vodi kod obveznika koji dostavlja izveštaj popunjava se rubrika b) Ne.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w:t>
      </w:r>
      <w:proofErr w:type="gramEnd"/>
      <w:r w:rsidRPr="000E6B78">
        <w:rPr>
          <w:rFonts w:ascii="Arial" w:eastAsia="Times New Roman" w:hAnsi="Arial" w:cs="Arial"/>
        </w:rPr>
        <w:t xml:space="preserve"> </w:t>
      </w:r>
      <w:proofErr w:type="gramStart"/>
      <w:r w:rsidRPr="000E6B78">
        <w:rPr>
          <w:rFonts w:ascii="Arial" w:eastAsia="Times New Roman" w:hAnsi="Arial" w:cs="Arial"/>
        </w:rPr>
        <w:t>(Broj računa) upisuje se broj računa stranke.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8.3.</w:t>
      </w:r>
      <w:proofErr w:type="gramEnd"/>
      <w:r w:rsidRPr="000E6B78">
        <w:rPr>
          <w:rFonts w:ascii="Arial" w:eastAsia="Times New Roman" w:hAnsi="Arial" w:cs="Arial"/>
        </w:rPr>
        <w:t xml:space="preserve"> </w:t>
      </w:r>
      <w:proofErr w:type="gramStart"/>
      <w:r w:rsidRPr="000E6B78">
        <w:rPr>
          <w:rFonts w:ascii="Arial" w:eastAsia="Times New Roman" w:hAnsi="Arial" w:cs="Arial"/>
        </w:rPr>
        <w:t>(Banka) upisuje se oznaka banke u SWIFT sistemu - (</w:t>
      </w:r>
      <w:r w:rsidRPr="000E6B78">
        <w:rPr>
          <w:rFonts w:ascii="Arial" w:eastAsia="Times New Roman" w:hAnsi="Arial" w:cs="Arial"/>
          <w:i/>
          <w:iCs/>
        </w:rPr>
        <w:t>Bank Identifier Code</w:t>
      </w:r>
      <w:r w:rsidRPr="000E6B78">
        <w:rPr>
          <w:rFonts w:ascii="Arial" w:eastAsia="Times New Roman" w:hAnsi="Arial" w:cs="Arial"/>
        </w:rPr>
        <w:t xml:space="preserve"> (BIC)).</w:t>
      </w:r>
      <w:proofErr w:type="gramEnd"/>
      <w:r w:rsidRPr="000E6B78">
        <w:rPr>
          <w:rFonts w:ascii="Arial" w:eastAsia="Times New Roman" w:hAnsi="Arial" w:cs="Arial"/>
        </w:rPr>
        <w:t xml:space="preserve"> </w:t>
      </w:r>
      <w:proofErr w:type="gramStart"/>
      <w:r w:rsidRPr="000E6B78">
        <w:rPr>
          <w:rFonts w:ascii="Arial" w:eastAsia="Times New Roman" w:hAnsi="Arial" w:cs="Arial"/>
        </w:rPr>
        <w:t>Ova rubrika se ne popunjava ako se račun vodi kod banke koja dostavlja izveštaj.</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8.4.</w:t>
      </w:r>
      <w:proofErr w:type="gramEnd"/>
      <w:r w:rsidRPr="000E6B78">
        <w:rPr>
          <w:rFonts w:ascii="Arial" w:eastAsia="Times New Roman" w:hAnsi="Arial" w:cs="Arial"/>
        </w:rPr>
        <w:t xml:space="preserve"> (Vrsta računa) upisuje se vrsta računa </w:t>
      </w:r>
      <w:proofErr w:type="gramStart"/>
      <w:r w:rsidRPr="000E6B78">
        <w:rPr>
          <w:rFonts w:ascii="Arial" w:eastAsia="Times New Roman" w:hAnsi="Arial" w:cs="Arial"/>
        </w:rPr>
        <w:t>na</w:t>
      </w:r>
      <w:proofErr w:type="gramEnd"/>
      <w:r w:rsidRPr="000E6B78">
        <w:rPr>
          <w:rFonts w:ascii="Arial" w:eastAsia="Times New Roman" w:hAnsi="Arial" w:cs="Arial"/>
        </w:rPr>
        <w:t xml:space="preserve"> kome se evidentiraju promene za transakciju koja je predmet izveštaja, i to: devizna štedna knjižica, devizni račun, dinarska štedna knjižica, dinarski tekući račun, namenski račun, nerezidentni račun ili blagajna.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8.5.</w:t>
      </w:r>
      <w:proofErr w:type="gramEnd"/>
      <w:r w:rsidRPr="000E6B78">
        <w:rPr>
          <w:rFonts w:ascii="Arial" w:eastAsia="Times New Roman" w:hAnsi="Arial" w:cs="Arial"/>
        </w:rPr>
        <w:t xml:space="preserve"> (Vlasnik računa)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vlasnik računa.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8.6.</w:t>
      </w:r>
      <w:proofErr w:type="gramEnd"/>
      <w:r w:rsidRPr="000E6B78">
        <w:rPr>
          <w:rFonts w:ascii="Arial" w:eastAsia="Times New Roman" w:hAnsi="Arial" w:cs="Arial"/>
        </w:rPr>
        <w:t xml:space="preserve"> (Datum otvaranja računa) upisuje se datum otvaranja tekućeg (osnovnog) računa stranke,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8.7.</w:t>
      </w:r>
      <w:proofErr w:type="gramEnd"/>
      <w:r w:rsidRPr="000E6B78">
        <w:rPr>
          <w:rFonts w:ascii="Arial" w:eastAsia="Times New Roman" w:hAnsi="Arial" w:cs="Arial"/>
        </w:rPr>
        <w:t xml:space="preserve"> (Valuta salda)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("Službeni glasnik RS", br. 24/07, 31/07, 41/07, 3/08, 61/08 i 120/08).</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8.8.</w:t>
      </w:r>
      <w:proofErr w:type="gramEnd"/>
      <w:r w:rsidRPr="000E6B78">
        <w:rPr>
          <w:rFonts w:ascii="Arial" w:eastAsia="Times New Roman" w:hAnsi="Arial" w:cs="Arial"/>
        </w:rPr>
        <w:t xml:space="preserve"> (Saldo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upisuje se stanje sredstava na računu stranke u trenutku nakon transakcije ili u trenutku kada je transakcija bila zahtevana. </w:t>
      </w:r>
      <w:proofErr w:type="gramStart"/>
      <w:r w:rsidRPr="000E6B78">
        <w:rPr>
          <w:rFonts w:ascii="Arial" w:eastAsia="Times New Roman" w:hAnsi="Arial" w:cs="Arial"/>
        </w:rPr>
        <w:t>Saldo mora biti biti izražen u dve decimale ako decimalni deo postoji.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Popunjavanje rubrika 8.3.</w:t>
      </w:r>
      <w:proofErr w:type="gramEnd"/>
      <w:r w:rsidRPr="000E6B78">
        <w:rPr>
          <w:rFonts w:ascii="Arial" w:eastAsia="Times New Roman" w:hAnsi="Arial" w:cs="Arial"/>
        </w:rPr>
        <w:t xml:space="preserve"> </w:t>
      </w:r>
      <w:proofErr w:type="gramStart"/>
      <w:r w:rsidRPr="000E6B78">
        <w:rPr>
          <w:rFonts w:ascii="Arial" w:eastAsia="Times New Roman" w:hAnsi="Arial" w:cs="Arial"/>
        </w:rPr>
        <w:t>(Banka) i 8.5.</w:t>
      </w:r>
      <w:proofErr w:type="gramEnd"/>
      <w:r w:rsidRPr="000E6B78">
        <w:rPr>
          <w:rFonts w:ascii="Arial" w:eastAsia="Times New Roman" w:hAnsi="Arial" w:cs="Arial"/>
        </w:rPr>
        <w:t xml:space="preserve"> </w:t>
      </w:r>
      <w:proofErr w:type="gramStart"/>
      <w:r w:rsidRPr="000E6B78">
        <w:rPr>
          <w:rFonts w:ascii="Arial" w:eastAsia="Times New Roman" w:hAnsi="Arial" w:cs="Arial"/>
        </w:rPr>
        <w:t>(Vlasnik računa) nije obavezno, a popunjavanje rubrika 8.6.</w:t>
      </w:r>
      <w:proofErr w:type="gramEnd"/>
      <w:r w:rsidRPr="000E6B78">
        <w:rPr>
          <w:rFonts w:ascii="Arial" w:eastAsia="Times New Roman" w:hAnsi="Arial" w:cs="Arial"/>
        </w:rPr>
        <w:t xml:space="preserve"> </w:t>
      </w:r>
      <w:proofErr w:type="gramStart"/>
      <w:r w:rsidRPr="000E6B78">
        <w:rPr>
          <w:rFonts w:ascii="Arial" w:eastAsia="Times New Roman" w:hAnsi="Arial" w:cs="Arial"/>
        </w:rPr>
        <w:t>(Datum otvaranja računa), 8.7.</w:t>
      </w:r>
      <w:proofErr w:type="gramEnd"/>
      <w:r w:rsidRPr="000E6B78">
        <w:rPr>
          <w:rFonts w:ascii="Arial" w:eastAsia="Times New Roman" w:hAnsi="Arial" w:cs="Arial"/>
        </w:rPr>
        <w:t xml:space="preserve"> </w:t>
      </w:r>
      <w:proofErr w:type="gramStart"/>
      <w:r w:rsidRPr="000E6B78">
        <w:rPr>
          <w:rFonts w:ascii="Arial" w:eastAsia="Times New Roman" w:hAnsi="Arial" w:cs="Arial"/>
        </w:rPr>
        <w:t>(Valuta salda) i 8.8.</w:t>
      </w:r>
      <w:proofErr w:type="gramEnd"/>
      <w:r w:rsidRPr="000E6B78">
        <w:rPr>
          <w:rFonts w:ascii="Arial" w:eastAsia="Times New Roman" w:hAnsi="Arial" w:cs="Arial"/>
        </w:rPr>
        <w:t xml:space="preserve"> (Saldo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obavezno je kada se radi o prijavljivanju sumnjivih transakcija.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8 - Transakcija polaganja gotovog novca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w:t>
      </w:r>
      <w:proofErr w:type="gramEnd"/>
      <w:r w:rsidRPr="000E6B78">
        <w:rPr>
          <w:rFonts w:ascii="Arial" w:eastAsia="Times New Roman" w:hAnsi="Arial" w:cs="Arial"/>
        </w:rPr>
        <w:t xml:space="preserve"> (Polaganje gotovog novca)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9.1.2.</w:t>
      </w:r>
      <w:proofErr w:type="gramEnd"/>
      <w:r w:rsidRPr="000E6B78">
        <w:rPr>
          <w:rFonts w:ascii="Arial" w:eastAsia="Times New Roman" w:hAnsi="Arial" w:cs="Arial"/>
        </w:rPr>
        <w:t xml:space="preserve"> (Lice koje polaže gotov novac)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polaže ili zahteva polaganje gotovog novca,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polaže ili zahteva polaganje gotovog novca.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9.1.2.1.</w:t>
      </w:r>
      <w:proofErr w:type="gramEnd"/>
      <w:r w:rsidRPr="000E6B78">
        <w:rPr>
          <w:rFonts w:ascii="Arial" w:eastAsia="Times New Roman" w:hAnsi="Arial" w:cs="Arial"/>
        </w:rPr>
        <w:t xml:space="preserve"> (Ovlašćeno lice) upisuju se podaci o ovlašćenom licu stranke, ako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polaganje gotovog novca vrši ili zahteva ovlašćeno lice,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(Ime i prezime) upisuje se ime i prezime ovlašćenog lica koje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polaže ili zahteva polaganje gotovog novca.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9.1.2.1.1.</w:t>
      </w:r>
      <w:proofErr w:type="gramEnd"/>
      <w:r w:rsidRPr="000E6B78">
        <w:rPr>
          <w:rFonts w:ascii="Arial" w:eastAsia="Times New Roman" w:hAnsi="Arial" w:cs="Arial"/>
        </w:rPr>
        <w:t xml:space="preserve"> (Zaposleno kod davaoca ovlašćenja)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ovlašćeno lice zaposleno kod davaoca ovlašćenja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ovlašćeno lice nije zaposleno kod davaoca ovlašćenja popunjava se rubrika b) Ne.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9.1.3.</w:t>
      </w:r>
      <w:proofErr w:type="gramEnd"/>
      <w:r w:rsidRPr="000E6B78">
        <w:rPr>
          <w:rFonts w:ascii="Arial" w:eastAsia="Times New Roman" w:hAnsi="Arial" w:cs="Arial"/>
        </w:rPr>
        <w:t xml:space="preserve"> </w:t>
      </w:r>
      <w:proofErr w:type="gramStart"/>
      <w:r w:rsidRPr="000E6B78">
        <w:rPr>
          <w:rFonts w:ascii="Arial" w:eastAsia="Times New Roman" w:hAnsi="Arial" w:cs="Arial"/>
        </w:rPr>
        <w:t>(Lice čiji se račun odobrava za iznos transakcije) upisuju se podaci o licu kome je transakcija namenjena.</w:t>
      </w:r>
      <w:proofErr w:type="gramEnd"/>
      <w:r w:rsidRPr="000E6B78">
        <w:rPr>
          <w:rFonts w:ascii="Arial" w:eastAsia="Times New Roman" w:hAnsi="Arial" w:cs="Arial"/>
        </w:rPr>
        <w:t xml:space="preserve"> </w:t>
      </w:r>
      <w:proofErr w:type="gramStart"/>
      <w:r w:rsidRPr="000E6B78">
        <w:rPr>
          <w:rFonts w:ascii="Arial" w:eastAsia="Times New Roman" w:hAnsi="Arial" w:cs="Arial"/>
        </w:rPr>
        <w:t>Ako je transakcija izvršena upisuju se podaci o licu čiji je račun odobren za iznos transakcije.</w:t>
      </w:r>
      <w:proofErr w:type="gramEnd"/>
      <w:r w:rsidRPr="000E6B78">
        <w:rPr>
          <w:rFonts w:ascii="Arial" w:eastAsia="Times New Roman" w:hAnsi="Arial" w:cs="Arial"/>
        </w:rPr>
        <w:t xml:space="preserve"> Ako je transakcija bila zahtevana a, bez obzira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razlog, nije izvršena, upisuju se podaci o licu čiji račun bi bio odobren za iznos transakcije da je bila izvršena. Ova rubrika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čiji se račun odobrava za iznos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9.1.5.</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koja se prijavljuje.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9.1.6.</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9.1.7.</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izvršena upisuje se vreme kada je transakcija izvršena, i to: </w:t>
      </w:r>
      <w:proofErr w:type="gramStart"/>
      <w:r w:rsidRPr="000E6B78">
        <w:rPr>
          <w:rFonts w:ascii="Arial" w:eastAsia="Times New Roman" w:hAnsi="Arial" w:cs="Arial"/>
        </w:rPr>
        <w:t>čas</w:t>
      </w:r>
      <w:proofErr w:type="gramEnd"/>
      <w:r w:rsidRPr="000E6B78">
        <w:rPr>
          <w:rFonts w:ascii="Arial" w:eastAsia="Times New Roman" w:hAnsi="Arial" w:cs="Arial"/>
        </w:rPr>
        <w:t xml:space="preserve"> i minut (u daljem tekstu: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9.1.8.</w:t>
      </w:r>
      <w:proofErr w:type="gramEnd"/>
      <w:r w:rsidRPr="000E6B78">
        <w:rPr>
          <w:rFonts w:ascii="Arial" w:eastAsia="Times New Roman" w:hAnsi="Arial" w:cs="Arial"/>
        </w:rPr>
        <w:t xml:space="preserve"> </w:t>
      </w:r>
      <w:proofErr w:type="gramStart"/>
      <w:r w:rsidRPr="000E6B78">
        <w:rPr>
          <w:rFonts w:ascii="Arial" w:eastAsia="Times New Roman" w:hAnsi="Arial" w:cs="Arial"/>
        </w:rPr>
        <w:t>(Broj računa) upisuje se broj računa stranke koji je odobren za iznos transakcije ako je transakcija izvršena, odnosno, ako transakcija nije izvršena, koji bi bio odobren za iznos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9.1.9.</w:t>
      </w:r>
      <w:proofErr w:type="gramEnd"/>
      <w:r w:rsidRPr="000E6B78">
        <w:rPr>
          <w:rFonts w:ascii="Arial" w:eastAsia="Times New Roman" w:hAnsi="Arial" w:cs="Arial"/>
        </w:rPr>
        <w:t xml:space="preserve"> (Šifra osnova) upisuje se šifra osnova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9.1.10.</w:t>
      </w:r>
      <w:proofErr w:type="gramEnd"/>
      <w:r w:rsidRPr="000E6B78">
        <w:rPr>
          <w:rFonts w:ascii="Arial" w:eastAsia="Times New Roman" w:hAnsi="Arial" w:cs="Arial"/>
        </w:rPr>
        <w:t xml:space="preserve"> (Svrha transakcije) upisuje se svrha transakcije, i to: polaganje oročenih depozita, uplata pazara, dinarska štednja po viđenju, dinarska štednja oročena, devizna štednja po viđenju, devizna štednja oročena, polaganje na tekući račun, plaćanje računa, kupoprodajni ugovor, polaganje po osnovu kupovine nepokretnosti, uplata pozajmice, dokapitalizacija, osnivački ulog, otplata kredita, avansna plaćanja, platni promet Republika Srbija i Autonomna pokrajina Kosovo i Metohija, polaganje po osnovu prometa robe i usluga, životno osiguranje, osiguranje nepokretnosti, osiguranje pokretne imovine, aukcijska kupovina preduzeća, akcijski fond, kupovina ili prodaja hartija od vrednosti, polaganje po osnovu plaćanja poreza, taksi, naknada i javnih prihoda, investicije u objekte i opremu, kupovina vozila, plaćanje prema inostranstvu, uplata donacije i sponzorstva, polaganje efektivnog stranog novca na nerezidentni račun, povećanje uloga nerezidenta, ili se upisuje druga svrha ako svrha transakcije koja se prijavljuje nije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9.1.11.</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osnova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9 - Transakcija podizanja gotovog novca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w:t>
      </w:r>
      <w:proofErr w:type="gramEnd"/>
      <w:r w:rsidRPr="000E6B78">
        <w:rPr>
          <w:rFonts w:ascii="Arial" w:eastAsia="Times New Roman" w:hAnsi="Arial" w:cs="Arial"/>
        </w:rPr>
        <w:t xml:space="preserve"> (Podizanje gotovog novca)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9.2.2.</w:t>
      </w:r>
      <w:proofErr w:type="gramEnd"/>
      <w:r w:rsidRPr="000E6B78">
        <w:rPr>
          <w:rFonts w:ascii="Arial" w:eastAsia="Times New Roman" w:hAnsi="Arial" w:cs="Arial"/>
        </w:rPr>
        <w:t xml:space="preserve"> (Lice </w:t>
      </w:r>
      <w:proofErr w:type="gramStart"/>
      <w:r w:rsidRPr="000E6B78">
        <w:rPr>
          <w:rFonts w:ascii="Arial" w:eastAsia="Times New Roman" w:hAnsi="Arial" w:cs="Arial"/>
        </w:rPr>
        <w:t>sa</w:t>
      </w:r>
      <w:proofErr w:type="gramEnd"/>
      <w:r w:rsidRPr="000E6B78">
        <w:rPr>
          <w:rFonts w:ascii="Arial" w:eastAsia="Times New Roman" w:hAnsi="Arial" w:cs="Arial"/>
        </w:rPr>
        <w:t xml:space="preserve"> čijeg računa se isplaćuje gotov novac) upisuju se podaci o fizičkom licu, preduzetniku ili pravnom licu sa čijeg računa se isplaćuje gotov novac,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sa čijeg računa se isplaćuje gotov novac.</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9.2.2.1.</w:t>
      </w:r>
      <w:proofErr w:type="gramEnd"/>
      <w:r w:rsidRPr="000E6B78">
        <w:rPr>
          <w:rFonts w:ascii="Arial" w:eastAsia="Times New Roman" w:hAnsi="Arial" w:cs="Arial"/>
        </w:rPr>
        <w:t xml:space="preserve"> (Ovlašćeno lice) upisuju se podaci o ovlašćenom licu stranke, ako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gotov novac podiže ili zahteva njegovo podizanje ovlašćeno lice,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ovlašćenog lica koje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podiže ili zahteva podizanje gotovog novca.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9.2.2.1.1.</w:t>
      </w:r>
      <w:proofErr w:type="gramEnd"/>
      <w:r w:rsidRPr="000E6B78">
        <w:rPr>
          <w:rFonts w:ascii="Arial" w:eastAsia="Times New Roman" w:hAnsi="Arial" w:cs="Arial"/>
        </w:rPr>
        <w:t xml:space="preserve"> (Zaposleno kod davaoca ovlašćenja)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ovlašćeno lice zaposleno kod davaoca ovlašćenja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ovlašćeno lice nije zaposleno kod davaoca ovlašćenja popunjava se rubrika b) Ne.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9.2.3.</w:t>
      </w:r>
      <w:proofErr w:type="gramEnd"/>
      <w:r w:rsidRPr="000E6B78">
        <w:rPr>
          <w:rFonts w:ascii="Arial" w:eastAsia="Times New Roman" w:hAnsi="Arial" w:cs="Arial"/>
        </w:rPr>
        <w:t xml:space="preserve"> </w:t>
      </w:r>
      <w:proofErr w:type="gramStart"/>
      <w:r w:rsidRPr="000E6B78">
        <w:rPr>
          <w:rFonts w:ascii="Arial" w:eastAsia="Times New Roman" w:hAnsi="Arial" w:cs="Arial"/>
        </w:rPr>
        <w:t>(Lica kojima je namenjen gotov novac) upisuju se podaci o licima kojima je gotov novac koji se podiže namenjen.</w:t>
      </w:r>
      <w:proofErr w:type="gramEnd"/>
      <w:r w:rsidRPr="000E6B78">
        <w:rPr>
          <w:rFonts w:ascii="Arial" w:eastAsia="Times New Roman" w:hAnsi="Arial" w:cs="Arial"/>
        </w:rPr>
        <w:t xml:space="preserve"> </w:t>
      </w:r>
      <w:proofErr w:type="gramStart"/>
      <w:r w:rsidRPr="000E6B78">
        <w:rPr>
          <w:rFonts w:ascii="Arial" w:eastAsia="Times New Roman" w:hAnsi="Arial" w:cs="Arial"/>
        </w:rPr>
        <w:t>Ako je transakcija izvršena upisuju se podaci o licu kome ovlašćeno lice, ako ovlašćeno lice učestvuje u transakciji, predaje gotov novac.</w:t>
      </w:r>
      <w:proofErr w:type="gramEnd"/>
      <w:r w:rsidRPr="000E6B78">
        <w:rPr>
          <w:rFonts w:ascii="Arial" w:eastAsia="Times New Roman" w:hAnsi="Arial" w:cs="Arial"/>
        </w:rPr>
        <w:t xml:space="preserve"> Ako je transakcija bila zahtevana a nije izvršena bez obzira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razloge, upisuju se podaci o licu kome bi gotov novac bio predat da je bila izvršena. Ova rubrika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kome je gotov novac namenjen.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9.2.5.</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koja se prijavljuje.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9.2.6.</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9.2.7.</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9.2.8.</w:t>
      </w:r>
      <w:proofErr w:type="gramEnd"/>
      <w:r w:rsidRPr="000E6B78">
        <w:rPr>
          <w:rFonts w:ascii="Arial" w:eastAsia="Times New Roman" w:hAnsi="Arial" w:cs="Arial"/>
        </w:rPr>
        <w:t xml:space="preserve"> (Broj računa) upisuje se broj računa stranke </w:t>
      </w:r>
      <w:proofErr w:type="gramStart"/>
      <w:r w:rsidRPr="000E6B78">
        <w:rPr>
          <w:rFonts w:ascii="Arial" w:eastAsia="Times New Roman" w:hAnsi="Arial" w:cs="Arial"/>
        </w:rPr>
        <w:t>sa</w:t>
      </w:r>
      <w:proofErr w:type="gramEnd"/>
      <w:r w:rsidRPr="000E6B78">
        <w:rPr>
          <w:rFonts w:ascii="Arial" w:eastAsia="Times New Roman" w:hAnsi="Arial" w:cs="Arial"/>
        </w:rPr>
        <w:t xml:space="preserve"> kojeg je novac podignut ako je transakcija izvršena, odnosno ako transakcija nije izvršena, sa koga bi novac bio podignut.</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9.2.9.</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osnova) upisuje se šifra osnova iz Odluke o obliku, sadržini, i načinu korišćenja jedinstvenih instrumenata platnog prometa ("Službeni glasnik RS", br. 57/04 i 82/04).</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9.2.10.</w:t>
      </w:r>
      <w:proofErr w:type="gramEnd"/>
      <w:r w:rsidRPr="000E6B78">
        <w:rPr>
          <w:rFonts w:ascii="Arial" w:eastAsia="Times New Roman" w:hAnsi="Arial" w:cs="Arial"/>
        </w:rPr>
        <w:t xml:space="preserve"> (Svrha transakcije) upisuje se svrha transakcije, i to: podizanje oročenih depozita, dinarska štednja po viđenju, dinarska štednja oročena, devizna štednja po viđenju, devizna štednja oročena, kupoprodajni ugovor, podizanje po osnovu prodaje nepokretnosti, isplata pozajmice, podizanje osnivačkog uloga, avansne naplate, platni promet Republika Srbija i Autonomna pokrajina Kosovo i Metohija, podizanje po osnovu prometa robe i usluga, životno osiguranje, osiguranje nepokretnosti, osiguranje pokretne imovine, aukcijska prodaja preduzeća, akcijski fond, kupovina ili prodaja hartija od vrednosti, isplata zarade i drugih primanja zaposlenih, kupovina vozila, naplata iz inostranstva, isplata iz donacije i sponzorstva, isplata sa tekućeg računa, isplata efektivnog stranog novca sa nerezidentnog računa, smanjenje uloga nerezidenta, isplata po sudskom rešenju, ili se upisuje druga svrha ako svrha transakcije koja se prijavljuje nije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9.2.11.</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10 - Transakcija obavljanja menjačkih poslova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w:t>
      </w:r>
      <w:proofErr w:type="gramEnd"/>
      <w:r w:rsidRPr="000E6B78">
        <w:rPr>
          <w:rFonts w:ascii="Arial" w:eastAsia="Times New Roman" w:hAnsi="Arial" w:cs="Arial"/>
        </w:rPr>
        <w:t xml:space="preserve"> (Menjački poslovi)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9.3.1.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9.3.2.</w:t>
      </w:r>
      <w:proofErr w:type="gramEnd"/>
      <w:r w:rsidRPr="000E6B78">
        <w:rPr>
          <w:rFonts w:ascii="Arial" w:eastAsia="Times New Roman" w:hAnsi="Arial" w:cs="Arial"/>
        </w:rPr>
        <w:t xml:space="preserve"> (Lice koje vrši zamenu)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vrši ili zahteva zamenu gotovog novca,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vrši ili zahteva zamenu gotovog novca.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9.3.2.1.</w:t>
      </w:r>
      <w:proofErr w:type="gramEnd"/>
      <w:r w:rsidRPr="000E6B78">
        <w:rPr>
          <w:rFonts w:ascii="Arial" w:eastAsia="Times New Roman" w:hAnsi="Arial" w:cs="Arial"/>
        </w:rPr>
        <w:t xml:space="preserve"> (Ovlašćeno lice) upisuju se podaci o ovlašćenom licu stranke, ako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zamenu gotovog novca vrši ili zahteva ovlašćeno lice,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ovlašćenog lica koje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vrši zamenu gotovog novca.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9.3.3.</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9.3.4.</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koja se prijavljuje.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9.3.5.</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9.3.6.</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9.3.7.</w:t>
      </w:r>
      <w:proofErr w:type="gramEnd"/>
      <w:r w:rsidRPr="000E6B78">
        <w:rPr>
          <w:rFonts w:ascii="Arial" w:eastAsia="Times New Roman" w:hAnsi="Arial" w:cs="Arial"/>
        </w:rPr>
        <w:t xml:space="preserve"> (Položeni iznosi)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podele u koloni (Oznaka valute) upisuju se oznake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podele u koloni (Iznos u valuti) upisuju se iznosi novca koji se menja izraženi u dve decimale.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9.3.8.</w:t>
      </w:r>
      <w:proofErr w:type="gramEnd"/>
      <w:r w:rsidRPr="000E6B78">
        <w:rPr>
          <w:rFonts w:ascii="Arial" w:eastAsia="Times New Roman" w:hAnsi="Arial" w:cs="Arial"/>
        </w:rPr>
        <w:t xml:space="preserve"> (Podignuti iznosi)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podele u koloni (Oznaka valute) upisuju se oznake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podele u koloni (Iznos u valuti) upisuju se iznosi novca u valuti u koju se menja gotov novac, izraženi u dve decimale.</w:t>
      </w:r>
      <w:proofErr w:type="gramEnd"/>
      <w:r w:rsidRPr="000E6B78">
        <w:rPr>
          <w:rFonts w:ascii="Arial" w:eastAsia="Times New Roman" w:hAnsi="Arial" w:cs="Arial"/>
        </w:rPr>
        <w:t xml:space="preserve"> Ako transakcija nije izvršena u ove podele upisuju se iznosi koje bi stranka primila </w:t>
      </w:r>
      <w:proofErr w:type="gramStart"/>
      <w:r w:rsidRPr="000E6B78">
        <w:rPr>
          <w:rFonts w:ascii="Arial" w:eastAsia="Times New Roman" w:hAnsi="Arial" w:cs="Arial"/>
        </w:rPr>
        <w:t>ili</w:t>
      </w:r>
      <w:proofErr w:type="gramEnd"/>
      <w:r w:rsidRPr="000E6B78">
        <w:rPr>
          <w:rFonts w:ascii="Arial" w:eastAsia="Times New Roman" w:hAnsi="Arial" w:cs="Arial"/>
        </w:rPr>
        <w:t xml:space="preserve"> koji bi računu stranke bili odobreni da je transakcija bila izvršena.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9.3.9.</w:t>
      </w:r>
      <w:proofErr w:type="gramEnd"/>
      <w:r w:rsidRPr="000E6B78">
        <w:rPr>
          <w:rFonts w:ascii="Arial" w:eastAsia="Times New Roman" w:hAnsi="Arial" w:cs="Arial"/>
        </w:rPr>
        <w:t xml:space="preserve"> (Šifra osnova) upisuje se šifra osnova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9.3.10.</w:t>
      </w:r>
      <w:proofErr w:type="gramEnd"/>
      <w:r w:rsidRPr="000E6B78">
        <w:rPr>
          <w:rFonts w:ascii="Arial" w:eastAsia="Times New Roman" w:hAnsi="Arial" w:cs="Arial"/>
        </w:rPr>
        <w:t xml:space="preserve"> (Svrha transakcije) upisuje se svrha transakcije, i to: otkup efektivnog stranog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prodaja efektivnog stranog novca.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Deo 11 - Transakcija obavljanja deviznog platnog prometa - priliv popunjava se u onoliko primeraka koliko je potrebno da se navedu sve transakcije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w:t>
      </w:r>
      <w:proofErr w:type="gramEnd"/>
      <w:r w:rsidRPr="000E6B78">
        <w:rPr>
          <w:rFonts w:ascii="Arial" w:eastAsia="Times New Roman" w:hAnsi="Arial" w:cs="Arial"/>
        </w:rPr>
        <w:t xml:space="preserve"> (Devizni platni promet - priliv) upisuju se podaci o transakciji koja se odnosi </w:t>
      </w:r>
      <w:proofErr w:type="gramStart"/>
      <w:r w:rsidRPr="000E6B78">
        <w:rPr>
          <w:rFonts w:ascii="Arial" w:eastAsia="Times New Roman" w:hAnsi="Arial" w:cs="Arial"/>
        </w:rPr>
        <w:t>na</w:t>
      </w:r>
      <w:proofErr w:type="gramEnd"/>
      <w:r w:rsidRPr="000E6B78">
        <w:rPr>
          <w:rFonts w:ascii="Arial" w:eastAsia="Times New Roman" w:hAnsi="Arial" w:cs="Arial"/>
        </w:rPr>
        <w:t xml:space="preserve"> devizni platni promet, i to na priliv sredstava (u daljem tekstu: loro doznaka). Ova rubrika popunjava se samo u slučajevima kada se se radi o izveštaju o sumnjivoj transakciji,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(ulica i broj)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9.4.2.</w:t>
      </w:r>
      <w:proofErr w:type="gramEnd"/>
      <w:r w:rsidRPr="000E6B78">
        <w:rPr>
          <w:rFonts w:ascii="Arial" w:eastAsia="Times New Roman" w:hAnsi="Arial" w:cs="Arial"/>
        </w:rPr>
        <w:t xml:space="preserve"> (Nalogodavac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nalogodavac loro doznake,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nalogodavac loro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9.4.3.</w:t>
      </w:r>
      <w:proofErr w:type="gramEnd"/>
      <w:r w:rsidRPr="000E6B78">
        <w:rPr>
          <w:rFonts w:ascii="Arial" w:eastAsia="Times New Roman" w:hAnsi="Arial" w:cs="Arial"/>
        </w:rPr>
        <w:t xml:space="preserve"> (Korisnik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korisnik loro doznake,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korisnik loro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9.4.3.1.</w:t>
      </w:r>
      <w:proofErr w:type="gramEnd"/>
      <w:r w:rsidRPr="000E6B78">
        <w:rPr>
          <w:rFonts w:ascii="Arial" w:eastAsia="Times New Roman" w:hAnsi="Arial" w:cs="Arial"/>
        </w:rPr>
        <w:t xml:space="preserve"> (Ovlašćeno lice za raspolaganje sredstvima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upisuju se podaci o fizičkom licu koje je ovlašćeno za raspolaganje sredstvima na računu korisnika loro doznake. </w:t>
      </w:r>
      <w:proofErr w:type="gramStart"/>
      <w:r w:rsidRPr="000E6B78">
        <w:rPr>
          <w:rFonts w:ascii="Arial" w:eastAsia="Times New Roman" w:hAnsi="Arial" w:cs="Arial"/>
        </w:rPr>
        <w:t>Popunjavanje ove rubrike obavezno je ako je korisnik transakcije pravno lice.</w:t>
      </w:r>
      <w:proofErr w:type="gramEnd"/>
      <w:r w:rsidRPr="000E6B78">
        <w:rPr>
          <w:rFonts w:ascii="Arial" w:eastAsia="Times New Roman" w:hAnsi="Arial" w:cs="Arial"/>
        </w:rPr>
        <w:t xml:space="preserve"> Ova rubrika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fizičkog lica koje je ovlašćeno za raspolaganje sredstvima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korisnika loro doznake.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9.4.3.2.</w:t>
      </w:r>
      <w:proofErr w:type="gramEnd"/>
      <w:r w:rsidRPr="000E6B78">
        <w:rPr>
          <w:rFonts w:ascii="Arial" w:eastAsia="Times New Roman" w:hAnsi="Arial" w:cs="Arial"/>
        </w:rPr>
        <w:t xml:space="preserve"> (Krajnji korisnici)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podele u koloni (Redni broj) upisuje se redni broj pod kojim su lica evidentirana kao učesnici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podele u koloni (Ime i prezime / Naziv) upisuju se imena i prezimena fizičkih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poslovna imena pravnih lica na čije račune su sredstva odobrena po loro doznaci preneta po nalogu korisnika loro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9.4.4.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9.4.5.</w:t>
      </w:r>
      <w:proofErr w:type="gramEnd"/>
      <w:r w:rsidRPr="000E6B78">
        <w:rPr>
          <w:rFonts w:ascii="Arial" w:eastAsia="Times New Roman" w:hAnsi="Arial" w:cs="Arial"/>
        </w:rPr>
        <w:t xml:space="preserve"> </w:t>
      </w:r>
      <w:proofErr w:type="gramStart"/>
      <w:r w:rsidRPr="000E6B78">
        <w:rPr>
          <w:rFonts w:ascii="Arial" w:eastAsia="Times New Roman" w:hAnsi="Arial" w:cs="Arial"/>
        </w:rPr>
        <w:t xml:space="preserve">(Referenca banke nalogodavca) upisuje se evidencioni broj transakcije koji se vodi kod banke nalogodavca </w:t>
      </w:r>
      <w:r w:rsidRPr="000E6B78">
        <w:rPr>
          <w:rFonts w:ascii="Arial" w:eastAsia="Times New Roman" w:hAnsi="Arial" w:cs="Arial"/>
          <w:i/>
          <w:iCs/>
        </w:rPr>
        <w:t>(Transaction Reference Number)</w:t>
      </w:r>
      <w:r w:rsidRPr="000E6B78">
        <w:rPr>
          <w:rFonts w:ascii="Arial" w:eastAsia="Times New Roman" w:hAnsi="Arial" w:cs="Arial"/>
        </w:rPr>
        <w: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9.4.6.</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u banci koja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9.4.7.</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prijema SWIFT poruke,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9.4.8.</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Ako transakcija nije izvršena, iz bilo kog razloga, upisuje se vreme prijema SWIFT poruke,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9.4.9.</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nalogodavca) upisuje se broj računa nalogodavca loro doznake.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9.4.10.</w:t>
      </w:r>
      <w:proofErr w:type="gramEnd"/>
      <w:r w:rsidRPr="000E6B78">
        <w:rPr>
          <w:rFonts w:ascii="Arial" w:eastAsia="Times New Roman" w:hAnsi="Arial" w:cs="Arial"/>
        </w:rPr>
        <w:t xml:space="preserve"> </w:t>
      </w:r>
      <w:proofErr w:type="gramStart"/>
      <w:r w:rsidRPr="000E6B78">
        <w:rPr>
          <w:rFonts w:ascii="Arial" w:eastAsia="Times New Roman" w:hAnsi="Arial" w:cs="Arial"/>
        </w:rPr>
        <w:t>(SWIFT Kod banke nalogodavca) upisuje se oznaka banke u kojoj se vodi račun nalogodavca u SWIFT sistemu - (</w:t>
      </w:r>
      <w:r w:rsidRPr="000E6B78">
        <w:rPr>
          <w:rFonts w:ascii="Arial" w:eastAsia="Times New Roman" w:hAnsi="Arial" w:cs="Arial"/>
          <w:i/>
          <w:iCs/>
        </w:rPr>
        <w:t xml:space="preserve">Bank Identifier Code </w:t>
      </w:r>
      <w:r w:rsidRPr="000E6B78">
        <w:rPr>
          <w:rFonts w:ascii="Arial" w:eastAsia="Times New Roman" w:hAnsi="Arial" w:cs="Arial"/>
        </w:rPr>
        <w:t>(BIC)).</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9.4.11.</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korisnika doznake) upisuje se broj računa korisnika loro doznake.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9.4.12.</w:t>
      </w:r>
      <w:proofErr w:type="gramEnd"/>
      <w:r w:rsidRPr="000E6B78">
        <w:rPr>
          <w:rFonts w:ascii="Arial" w:eastAsia="Times New Roman" w:hAnsi="Arial" w:cs="Arial"/>
        </w:rPr>
        <w:t xml:space="preserve"> (Šifra osnova) upisuje se šifra osnova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9.4.13.</w:t>
      </w:r>
      <w:proofErr w:type="gramEnd"/>
      <w:r w:rsidRPr="000E6B78">
        <w:rPr>
          <w:rFonts w:ascii="Arial" w:eastAsia="Times New Roman" w:hAnsi="Arial" w:cs="Arial"/>
        </w:rPr>
        <w:t xml:space="preserve"> (Svrha transakcije) upisuje se svrha transakcije, i to: devizna doznaka fizičkog lica, posredovanje i druge usluge u vezi sa trgovinom, istraživanje i razvoj, pravne, računovodstvene i konsultantske usluge, poslovni konsalting, propaganda i ispitivanje tržišta, dohodak od kapitala, prava industrijske svojine, računarske i informacione usluge, finansijske usluge, investicioni radovi, transakcije po osnovu razmene robe između rezidenata i nerezidenata, ili druga svrha ako svrha transakcije koja se prijavljuje nije napred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9.4.14.</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Deo 12 - Transakcija obavljanja deviznog platnog prometa - odliv popunjava se u onoliko primeraka koliko je potrebno da se navedu sve transakcije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w:t>
      </w:r>
      <w:proofErr w:type="gramEnd"/>
      <w:r w:rsidRPr="000E6B78">
        <w:rPr>
          <w:rFonts w:ascii="Arial" w:eastAsia="Times New Roman" w:hAnsi="Arial" w:cs="Arial"/>
        </w:rPr>
        <w:t xml:space="preserve"> (Devizni platni promet - odliv) upisuju se podaci o transakciji koja se odnosi </w:t>
      </w:r>
      <w:proofErr w:type="gramStart"/>
      <w:r w:rsidRPr="000E6B78">
        <w:rPr>
          <w:rFonts w:ascii="Arial" w:eastAsia="Times New Roman" w:hAnsi="Arial" w:cs="Arial"/>
        </w:rPr>
        <w:t>na</w:t>
      </w:r>
      <w:proofErr w:type="gramEnd"/>
      <w:r w:rsidRPr="000E6B78">
        <w:rPr>
          <w:rFonts w:ascii="Arial" w:eastAsia="Times New Roman" w:hAnsi="Arial" w:cs="Arial"/>
        </w:rPr>
        <w:t xml:space="preserve"> devizni platni promet, i to na odliv sredstava (u daljem tekstu: nostro doznaka). Ova rubrika popunjava se samo u slučajevima kada se se radi o izveštaju o sumnjivoj transakciji,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(ulica i broj)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9.5.2.</w:t>
      </w:r>
      <w:proofErr w:type="gramEnd"/>
      <w:r w:rsidRPr="000E6B78">
        <w:rPr>
          <w:rFonts w:ascii="Arial" w:eastAsia="Times New Roman" w:hAnsi="Arial" w:cs="Arial"/>
        </w:rPr>
        <w:t xml:space="preserve"> (Nalogodavac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nalogodavac nostro doznake,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nalogodavac nostro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9.5.2.1.</w:t>
      </w:r>
      <w:proofErr w:type="gramEnd"/>
      <w:r w:rsidRPr="000E6B78">
        <w:rPr>
          <w:rFonts w:ascii="Arial" w:eastAsia="Times New Roman" w:hAnsi="Arial" w:cs="Arial"/>
        </w:rPr>
        <w:t xml:space="preserve"> (Ovlašćeno lice koje vrši transakciju) upisuju se podaci o ovlašćenom licu stranke ako,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transakciju vrši ovlašćeno lice,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ovlašćenog lica koje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stranke vrši transakciju.</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9.5.2.2.</w:t>
      </w:r>
      <w:proofErr w:type="gramEnd"/>
      <w:r w:rsidRPr="000E6B78">
        <w:rPr>
          <w:rFonts w:ascii="Arial" w:eastAsia="Times New Roman" w:hAnsi="Arial" w:cs="Arial"/>
        </w:rPr>
        <w:t xml:space="preserve"> (Lice po čijem nalogu nalogodavac vrši transakciju) upisuju se podaci o licu za koga nalogodavac vrši transakciju, ako takvo lice postoji,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po čijem nalogu nalogodavac vrši transakciju.</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9.5.3.</w:t>
      </w:r>
      <w:proofErr w:type="gramEnd"/>
      <w:r w:rsidRPr="000E6B78">
        <w:rPr>
          <w:rFonts w:ascii="Arial" w:eastAsia="Times New Roman" w:hAnsi="Arial" w:cs="Arial"/>
        </w:rPr>
        <w:t xml:space="preserve"> (Korisnik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korisnik nostro doznake,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korisnik nostro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9.5.4.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9.5.5.</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koja se prijavljuje u banci u kojoj se vodi račun nalogodavca nostro doznake.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9.5.6.</w:t>
      </w:r>
      <w:proofErr w:type="gramEnd"/>
      <w:r w:rsidRPr="000E6B78">
        <w:rPr>
          <w:rFonts w:ascii="Arial" w:eastAsia="Times New Roman" w:hAnsi="Arial" w:cs="Arial"/>
        </w:rPr>
        <w:t xml:space="preserve"> </w:t>
      </w:r>
      <w:proofErr w:type="gramStart"/>
      <w:r w:rsidRPr="000E6B78">
        <w:rPr>
          <w:rFonts w:ascii="Arial" w:eastAsia="Times New Roman" w:hAnsi="Arial" w:cs="Arial"/>
        </w:rPr>
        <w:t xml:space="preserve">(Referenca banke nalogodavca) upisuje se evidencioni broj transakcije koji se vodi kod banke u kojoj se vodi račun nalogodavca </w:t>
      </w:r>
      <w:r w:rsidRPr="000E6B78">
        <w:rPr>
          <w:rFonts w:ascii="Arial" w:eastAsia="Times New Roman" w:hAnsi="Arial" w:cs="Arial"/>
          <w:i/>
          <w:iCs/>
        </w:rPr>
        <w:t>(Transaction Reference Number)</w:t>
      </w:r>
      <w:r w:rsidRPr="000E6B78">
        <w:rPr>
          <w:rFonts w:ascii="Arial" w:eastAsia="Times New Roman" w:hAnsi="Arial" w:cs="Arial"/>
        </w:rPr>
        <w:t>.</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9.5.7.</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9.5.8.</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9.5.9.</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nalogodavca) upisuje se broj računa nalogodavca nostro doznake.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9.5.10.</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korisnika doznake) upisuje se broj računa korisnika nostro doznake u stranoj banci.</w:t>
      </w:r>
      <w:proofErr w:type="gramEnd"/>
      <w:r w:rsidRPr="000E6B78">
        <w:rPr>
          <w:rFonts w:ascii="Arial" w:eastAsia="Times New Roman" w:hAnsi="Arial" w:cs="Arial"/>
        </w:rPr>
        <w:t xml:space="preserve"> </w:t>
      </w:r>
      <w:proofErr w:type="gramStart"/>
      <w:r w:rsidRPr="000E6B78">
        <w:rPr>
          <w:rFonts w:ascii="Arial" w:eastAsia="Times New Roman" w:hAnsi="Arial" w:cs="Arial"/>
        </w:rPr>
        <w:t>Popunjavanje ove rubrike nije obavezno, osim u slučajevima kada je nalogodavac u nalogu naveo broj računa korisnika.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9.5.11.</w:t>
      </w:r>
      <w:proofErr w:type="gramEnd"/>
      <w:r w:rsidRPr="000E6B78">
        <w:rPr>
          <w:rFonts w:ascii="Arial" w:eastAsia="Times New Roman" w:hAnsi="Arial" w:cs="Arial"/>
        </w:rPr>
        <w:t xml:space="preserve"> </w:t>
      </w:r>
      <w:proofErr w:type="gramStart"/>
      <w:r w:rsidRPr="000E6B78">
        <w:rPr>
          <w:rFonts w:ascii="Arial" w:eastAsia="Times New Roman" w:hAnsi="Arial" w:cs="Arial"/>
        </w:rPr>
        <w:t>(SWIFT Kod banke korisnika) upisuje se oznaka banke u kojoj se vodi račun korisnika doznake u SWIFT sistemu - (</w:t>
      </w:r>
      <w:r w:rsidRPr="000E6B78">
        <w:rPr>
          <w:rFonts w:ascii="Arial" w:eastAsia="Times New Roman" w:hAnsi="Arial" w:cs="Arial"/>
          <w:i/>
          <w:iCs/>
        </w:rPr>
        <w:t>Bank Identifier Code</w:t>
      </w:r>
      <w:r w:rsidRPr="000E6B78">
        <w:rPr>
          <w:rFonts w:ascii="Arial" w:eastAsia="Times New Roman" w:hAnsi="Arial" w:cs="Arial"/>
        </w:rPr>
        <w:t xml:space="preserve"> (BIC)).</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9.5.12.</w:t>
      </w:r>
      <w:proofErr w:type="gramEnd"/>
      <w:r w:rsidRPr="000E6B78">
        <w:rPr>
          <w:rFonts w:ascii="Arial" w:eastAsia="Times New Roman" w:hAnsi="Arial" w:cs="Arial"/>
        </w:rPr>
        <w:t xml:space="preserve"> (Šifra osnova) upisuje se šifra osnova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9.5.13.</w:t>
      </w:r>
      <w:proofErr w:type="gramEnd"/>
      <w:r w:rsidRPr="000E6B78">
        <w:rPr>
          <w:rFonts w:ascii="Arial" w:eastAsia="Times New Roman" w:hAnsi="Arial" w:cs="Arial"/>
        </w:rPr>
        <w:t xml:space="preserve"> (Svrha transakcije) upisuje se svrha transakcije, i to: plaćanja u inostranstvo s deviznih računa rezidenata fizičkih lica, posredovanje i druge usluge u vezi sa trgovinom, istraživanje i razvoj, pravne, računovodstvene i konsultantske usluge, poslovni konsalting, propaganda i ispitivanje tržišta, dohodak od kapitala, prava industrijske svojine, računarske i informacione usluge, finansijske usluge, investicioni radovi, transakcije po osnovu razmene robe između rezidenata i nerezidenata, ili druga svrha, ako svrha transakcije koja se prijavljuje nije napred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9.5.14.</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13 - Transakcija obavljanja platnog prometa u zemlji (priliv)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w:t>
      </w:r>
      <w:proofErr w:type="gramEnd"/>
      <w:r w:rsidRPr="000E6B78">
        <w:rPr>
          <w:rFonts w:ascii="Arial" w:eastAsia="Times New Roman" w:hAnsi="Arial" w:cs="Arial"/>
        </w:rPr>
        <w:t xml:space="preserve"> (Platni promet u zemlji - priliv) upisuju se podaci o transakciji koja se odnosi </w:t>
      </w:r>
      <w:proofErr w:type="gramStart"/>
      <w:r w:rsidRPr="000E6B78">
        <w:rPr>
          <w:rFonts w:ascii="Arial" w:eastAsia="Times New Roman" w:hAnsi="Arial" w:cs="Arial"/>
        </w:rPr>
        <w:t>na</w:t>
      </w:r>
      <w:proofErr w:type="gramEnd"/>
      <w:r w:rsidRPr="000E6B78">
        <w:rPr>
          <w:rFonts w:ascii="Arial" w:eastAsia="Times New Roman" w:hAnsi="Arial" w:cs="Arial"/>
        </w:rPr>
        <w:t xml:space="preserve"> platni promet u zemlji, i to u slučajevima kada je banka koja dostavlja izveštaj primalac </w:t>
      </w:r>
      <w:r w:rsidRPr="000E6B78">
        <w:rPr>
          <w:rFonts w:ascii="Arial" w:eastAsia="Times New Roman" w:hAnsi="Arial" w:cs="Arial"/>
        </w:rPr>
        <w:lastRenderedPageBreak/>
        <w:t xml:space="preserve">sredstava koja su predmet transakcije. Ova rubrika popunjava se samo u slučajevima kada se se radi o izveštaju o sumnjivoj transakciji,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(ulica i broj)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9.6.2.</w:t>
      </w:r>
      <w:proofErr w:type="gramEnd"/>
      <w:r w:rsidRPr="000E6B78">
        <w:rPr>
          <w:rFonts w:ascii="Arial" w:eastAsia="Times New Roman" w:hAnsi="Arial" w:cs="Arial"/>
        </w:rPr>
        <w:t xml:space="preserve"> (Nalogodavac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nalogodavac transakcije,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nalogodavac transakcije.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9.6.2.1.</w:t>
      </w:r>
      <w:proofErr w:type="gramEnd"/>
      <w:r w:rsidRPr="000E6B78">
        <w:rPr>
          <w:rFonts w:ascii="Arial" w:eastAsia="Times New Roman" w:hAnsi="Arial" w:cs="Arial"/>
        </w:rPr>
        <w:t xml:space="preserve"> (Lice po čijem nalogu nalogodavac vrši transakciju) upisuju se podaci o licu za koga nalogodavac vrši transakciju, ako takvo lice postoji i </w:t>
      </w:r>
      <w:proofErr w:type="gramStart"/>
      <w:r w:rsidRPr="000E6B78">
        <w:rPr>
          <w:rFonts w:ascii="Arial" w:eastAsia="Times New Roman" w:hAnsi="Arial" w:cs="Arial"/>
        </w:rPr>
        <w:t>banka</w:t>
      </w:r>
      <w:proofErr w:type="gramEnd"/>
      <w:r w:rsidRPr="000E6B78">
        <w:rPr>
          <w:rFonts w:ascii="Arial" w:eastAsia="Times New Roman" w:hAnsi="Arial" w:cs="Arial"/>
        </w:rPr>
        <w:t xml:space="preserve"> koja dostavlja izveštaj raspolaže takvim podatkom,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po čijem nalogu nalogodavac vrši transakciju.</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9.6.3.</w:t>
      </w:r>
      <w:proofErr w:type="gramEnd"/>
      <w:r w:rsidRPr="000E6B78">
        <w:rPr>
          <w:rFonts w:ascii="Arial" w:eastAsia="Times New Roman" w:hAnsi="Arial" w:cs="Arial"/>
        </w:rPr>
        <w:t xml:space="preserve"> (Korisnik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korisnik transakcije,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korisnik loro doznake.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9.6.3.1.</w:t>
      </w:r>
      <w:proofErr w:type="gramEnd"/>
      <w:r w:rsidRPr="000E6B78">
        <w:rPr>
          <w:rFonts w:ascii="Arial" w:eastAsia="Times New Roman" w:hAnsi="Arial" w:cs="Arial"/>
        </w:rPr>
        <w:t xml:space="preserve"> (Ovlašćeno lice korisnika) upisuju se podaci o licu ovlašćenom da raspolaže sredstvima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korisnika transakcije,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lica ovlašćenog da raspolaže sredstvima </w:t>
      </w:r>
      <w:proofErr w:type="gramStart"/>
      <w:r w:rsidRPr="000E6B78">
        <w:rPr>
          <w:rFonts w:ascii="Arial" w:eastAsia="Times New Roman" w:hAnsi="Arial" w:cs="Arial"/>
        </w:rPr>
        <w:t>na</w:t>
      </w:r>
      <w:proofErr w:type="gramEnd"/>
      <w:r w:rsidRPr="000E6B78">
        <w:rPr>
          <w:rFonts w:ascii="Arial" w:eastAsia="Times New Roman" w:hAnsi="Arial" w:cs="Arial"/>
        </w:rPr>
        <w:t xml:space="preserve"> računu korisnika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9.6.3.2.</w:t>
      </w:r>
      <w:proofErr w:type="gramEnd"/>
      <w:r w:rsidRPr="000E6B78">
        <w:rPr>
          <w:rFonts w:ascii="Arial" w:eastAsia="Times New Roman" w:hAnsi="Arial" w:cs="Arial"/>
        </w:rPr>
        <w:t xml:space="preserve"> (Krajnji korisnici) upisuju se podaci o licima </w:t>
      </w:r>
      <w:proofErr w:type="gramStart"/>
      <w:r w:rsidRPr="000E6B78">
        <w:rPr>
          <w:rFonts w:ascii="Arial" w:eastAsia="Times New Roman" w:hAnsi="Arial" w:cs="Arial"/>
        </w:rPr>
        <w:t>na</w:t>
      </w:r>
      <w:proofErr w:type="gramEnd"/>
      <w:r w:rsidRPr="000E6B78">
        <w:rPr>
          <w:rFonts w:ascii="Arial" w:eastAsia="Times New Roman" w:hAnsi="Arial" w:cs="Arial"/>
        </w:rPr>
        <w:t xml:space="preserve"> čije račune su, po nalogu korisnika transakcije, preneta primljena sredstva, ako takva lica postoje i banka raspolaže tim podacima. Ova rubrika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podele u koloni (Redni broj) upisuje se redni broj pod kojim su lica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podele u koloni (Ime i prezime / Naziv) upisuju se imena i prezimena fizičkih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poslovna imena pravnih lica na čije račune su sredstva odobrena na osnovu transakcije, preneta po nalogu korisnika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9.6.4.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9.6.5.</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kod banke koja vodi račun korisnika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9.6.6.</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9.6.7.</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9.6.8.</w:t>
      </w:r>
      <w:proofErr w:type="gramEnd"/>
      <w:r w:rsidRPr="000E6B78">
        <w:rPr>
          <w:rFonts w:ascii="Arial" w:eastAsia="Times New Roman" w:hAnsi="Arial" w:cs="Arial"/>
        </w:rPr>
        <w:t xml:space="preserve"> (Referenca banke nalogodavca) upisuje se oznaka banke u kojoj se vodi račun </w:t>
      </w:r>
      <w:proofErr w:type="gramStart"/>
      <w:r w:rsidRPr="000E6B78">
        <w:rPr>
          <w:rFonts w:ascii="Arial" w:eastAsia="Times New Roman" w:hAnsi="Arial" w:cs="Arial"/>
        </w:rPr>
        <w:t>sa</w:t>
      </w:r>
      <w:proofErr w:type="gramEnd"/>
      <w:r w:rsidRPr="000E6B78">
        <w:rPr>
          <w:rFonts w:ascii="Arial" w:eastAsia="Times New Roman" w:hAnsi="Arial" w:cs="Arial"/>
        </w:rPr>
        <w:t xml:space="preserve"> koga se sredstva doznačavaju, u SWIFT sistemu - (</w:t>
      </w:r>
      <w:r w:rsidRPr="000E6B78">
        <w:rPr>
          <w:rFonts w:ascii="Arial" w:eastAsia="Times New Roman" w:hAnsi="Arial" w:cs="Arial"/>
          <w:i/>
          <w:iCs/>
        </w:rPr>
        <w:t>Bank Identifier Code</w:t>
      </w:r>
      <w:r w:rsidRPr="000E6B78">
        <w:rPr>
          <w:rFonts w:ascii="Arial" w:eastAsia="Times New Roman" w:hAnsi="Arial" w:cs="Arial"/>
        </w:rPr>
        <w:t xml:space="preserve"> (BIC)).</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9.6.9.</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zaduženja) upisuje se broj računa nalogodavca tj.</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računa</w:t>
      </w:r>
      <w:proofErr w:type="gramEnd"/>
      <w:r w:rsidRPr="000E6B78">
        <w:rPr>
          <w:rFonts w:ascii="Arial" w:eastAsia="Times New Roman" w:hAnsi="Arial" w:cs="Arial"/>
        </w:rPr>
        <w:t xml:space="preserve"> sa koga su sredstva transferisana, i to ako obveznik poseduje taj podatak.</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9.6.10.</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odobrenja) upisuje se broj računa koji je odobren za iznos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9.6.11.</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osnova) upisuje se šifra osnova iz Odluke o obliku, sadržini i načinu korišćenja jedinstvenih instrumenata platnog prometa.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9.6.12.</w:t>
      </w:r>
      <w:proofErr w:type="gramEnd"/>
      <w:r w:rsidRPr="000E6B78">
        <w:rPr>
          <w:rFonts w:ascii="Arial" w:eastAsia="Times New Roman" w:hAnsi="Arial" w:cs="Arial"/>
        </w:rPr>
        <w:t xml:space="preserve"> (Svrha transakcije) upisuje se svrha transakcije, i to: promet robe i usluga - međufazna potrošnja, promet robe i usluga, plaćanje po sudskim rešenjima, zarade i druga primanja zaposlenih, zarade po drugim osnovama, pozajmica osnivača za likvidnost, povraćaj pozajmice za likvidnost, zakupnine, ostali plasmani, investicije u objekte i opremu, investicije - ostalo, druge transakcije ili druga svrha, ako svrha transakcije koja se prijavljuje nije napred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9.6.13.</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Deo 14 - Transakcija obavljanja platnog prometa u zemlji - odliv popunjava se u onoliko primeraka koliko je potrebno da se navedu sve transakcije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w:t>
      </w:r>
      <w:proofErr w:type="gramEnd"/>
      <w:r w:rsidRPr="000E6B78">
        <w:rPr>
          <w:rFonts w:ascii="Arial" w:eastAsia="Times New Roman" w:hAnsi="Arial" w:cs="Arial"/>
        </w:rPr>
        <w:t xml:space="preserve"> (Platni promet u zemlji - odliv) upisuju se podaci o transakciji koja se odnosi </w:t>
      </w:r>
      <w:proofErr w:type="gramStart"/>
      <w:r w:rsidRPr="000E6B78">
        <w:rPr>
          <w:rFonts w:ascii="Arial" w:eastAsia="Times New Roman" w:hAnsi="Arial" w:cs="Arial"/>
        </w:rPr>
        <w:t>na</w:t>
      </w:r>
      <w:proofErr w:type="gramEnd"/>
      <w:r w:rsidRPr="000E6B78">
        <w:rPr>
          <w:rFonts w:ascii="Arial" w:eastAsia="Times New Roman" w:hAnsi="Arial" w:cs="Arial"/>
        </w:rPr>
        <w:t xml:space="preserve"> platni promet u zemlji, i to u slučajevima kada je banka koja dostavlja izveštaj pošiljalac sredstava koja su predmet transakcije. Ova rubrika popunjava se samo u slučajevima kada se radi o izveštaju o sumnjivoj transakciji, i to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9.7.1.</w:t>
      </w:r>
      <w:proofErr w:type="gramEnd"/>
      <w:r w:rsidRPr="000E6B78">
        <w:rPr>
          <w:rFonts w:ascii="Arial" w:eastAsia="Times New Roman" w:hAnsi="Arial" w:cs="Arial"/>
        </w:rPr>
        <w:t xml:space="preserve"> (Organizaciona jedinica u kojoj je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zahtevana transakcija) upisuju se podaci o organizacionoj jedinici kod obveznika koji dostavlja izveštaj,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((a) Naziv) upisuje se naziv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((b) Adresa) upisuje se adresa (ulica i broj)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((v) Mesto) upisuje se mesto u kome se nalazi organizaciona jedinica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((g) Tip organizacione jedinice) upisuje se tip organizacione jedinice u kojoj je transakcija izvršena </w:t>
      </w:r>
      <w:proofErr w:type="gramStart"/>
      <w:r w:rsidRPr="000E6B78">
        <w:rPr>
          <w:rFonts w:ascii="Arial" w:eastAsia="Times New Roman" w:hAnsi="Arial" w:cs="Arial"/>
        </w:rPr>
        <w:t>ili</w:t>
      </w:r>
      <w:proofErr w:type="gramEnd"/>
      <w:r w:rsidRPr="000E6B78">
        <w:rPr>
          <w:rFonts w:ascii="Arial" w:eastAsia="Times New Roman" w:hAnsi="Arial" w:cs="Arial"/>
        </w:rPr>
        <w:t xml:space="preserve"> bila zahtevana i to: centrala, ekspozitura, radna jedinica, agencija ili drugi tip organizacione jedinice.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9.7.2.</w:t>
      </w:r>
      <w:proofErr w:type="gramEnd"/>
      <w:r w:rsidRPr="000E6B78">
        <w:rPr>
          <w:rFonts w:ascii="Arial" w:eastAsia="Times New Roman" w:hAnsi="Arial" w:cs="Arial"/>
        </w:rPr>
        <w:t xml:space="preserve"> (Nalogodavac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nalogodavac transakcije,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nalogodavac transakcije.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9.7.2.1.</w:t>
      </w:r>
      <w:proofErr w:type="gramEnd"/>
      <w:r w:rsidRPr="000E6B78">
        <w:rPr>
          <w:rFonts w:ascii="Arial" w:eastAsia="Times New Roman" w:hAnsi="Arial" w:cs="Arial"/>
        </w:rPr>
        <w:t xml:space="preserve"> (Ovlašćeno lice nalogodavca) upisuju se podaci o ovlašćenom licu nalogodavca ako, u njegovo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njegov račun, transakciju vrši ovlašćeno lice, i to na sledeći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upisuje se ime i prezime ovlašćenog lica koje u ime </w:t>
      </w:r>
      <w:proofErr w:type="gramStart"/>
      <w:r w:rsidRPr="000E6B78">
        <w:rPr>
          <w:rFonts w:ascii="Arial" w:eastAsia="Times New Roman" w:hAnsi="Arial" w:cs="Arial"/>
        </w:rPr>
        <w:t>ili</w:t>
      </w:r>
      <w:proofErr w:type="gramEnd"/>
      <w:r w:rsidRPr="000E6B78">
        <w:rPr>
          <w:rFonts w:ascii="Arial" w:eastAsia="Times New Roman" w:hAnsi="Arial" w:cs="Arial"/>
        </w:rPr>
        <w:t xml:space="preserve"> za račun nalogodavca vrši transakciju.</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9.7.2.2.</w:t>
      </w:r>
      <w:proofErr w:type="gramEnd"/>
      <w:r w:rsidRPr="000E6B78">
        <w:rPr>
          <w:rFonts w:ascii="Arial" w:eastAsia="Times New Roman" w:hAnsi="Arial" w:cs="Arial"/>
        </w:rPr>
        <w:t xml:space="preserve"> (Lice po čijem nalogu nalogodavac vrši transakciju) upisuju se podaci o licu za koga nalogodavac vrši transakciju, ako takvo lice postoji i obveznik raspolaže </w:t>
      </w:r>
      <w:proofErr w:type="gramStart"/>
      <w:r w:rsidRPr="000E6B78">
        <w:rPr>
          <w:rFonts w:ascii="Arial" w:eastAsia="Times New Roman" w:hAnsi="Arial" w:cs="Arial"/>
        </w:rPr>
        <w:t>tim</w:t>
      </w:r>
      <w:proofErr w:type="gramEnd"/>
      <w:r w:rsidRPr="000E6B78">
        <w:rPr>
          <w:rFonts w:ascii="Arial" w:eastAsia="Times New Roman" w:hAnsi="Arial" w:cs="Arial"/>
        </w:rPr>
        <w:t xml:space="preserve"> podatkom,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po čijem nalogu nalogodavac vrši transakciju.</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9.7.3.</w:t>
      </w:r>
      <w:proofErr w:type="gramEnd"/>
      <w:r w:rsidRPr="000E6B78">
        <w:rPr>
          <w:rFonts w:ascii="Arial" w:eastAsia="Times New Roman" w:hAnsi="Arial" w:cs="Arial"/>
        </w:rPr>
        <w:t xml:space="preserve"> (Korisnik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koje je korisnik transakcije, ako takvo lice postoji i poznato je obvezniku,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korisnik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9.7.3.1.</w:t>
      </w:r>
      <w:proofErr w:type="gramEnd"/>
      <w:r w:rsidRPr="000E6B78">
        <w:rPr>
          <w:rFonts w:ascii="Arial" w:eastAsia="Times New Roman" w:hAnsi="Arial" w:cs="Arial"/>
        </w:rPr>
        <w:t xml:space="preserve"> (Krajnji korisnik transakcije) upisuju se podaci o fizičkom licu, preduzetniku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pravnom licu na čiji račun su sredstva koja su predmet transakcije preneta po nalogu korisnika transakcije,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krajnji korisnik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9.7.4.</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9.7.5.</w:t>
      </w:r>
      <w:proofErr w:type="gramEnd"/>
      <w:r w:rsidRPr="000E6B78">
        <w:rPr>
          <w:rFonts w:ascii="Arial" w:eastAsia="Times New Roman" w:hAnsi="Arial" w:cs="Arial"/>
        </w:rPr>
        <w:t xml:space="preserve"> </w:t>
      </w:r>
      <w:proofErr w:type="gramStart"/>
      <w:r w:rsidRPr="000E6B78">
        <w:rPr>
          <w:rFonts w:ascii="Arial" w:eastAsia="Times New Roman" w:hAnsi="Arial" w:cs="Arial"/>
        </w:rPr>
        <w:t>(Evidencioni broj transakcije) upisuje se evidencioni broj transakcije kod banke koja vodi račun nalogodavca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9.7.6.</w:t>
      </w:r>
      <w:proofErr w:type="gramEnd"/>
      <w:r w:rsidRPr="000E6B78">
        <w:rPr>
          <w:rFonts w:ascii="Arial" w:eastAsia="Times New Roman" w:hAnsi="Arial" w:cs="Arial"/>
        </w:rPr>
        <w:t xml:space="preserve"> </w:t>
      </w:r>
      <w:proofErr w:type="gramStart"/>
      <w:r w:rsidRPr="000E6B78">
        <w:rPr>
          <w:rFonts w:ascii="Arial" w:eastAsia="Times New Roman" w:hAnsi="Arial" w:cs="Arial"/>
        </w:rPr>
        <w:t>(Referenca banke nalogodavca) upisuje se oznaka banke u kojoj se vodi račun primaoca sredstava koja su predmet transakcije, u SWIFT sistemu - (</w:t>
      </w:r>
      <w:r w:rsidRPr="000E6B78">
        <w:rPr>
          <w:rFonts w:ascii="Arial" w:eastAsia="Times New Roman" w:hAnsi="Arial" w:cs="Arial"/>
          <w:i/>
          <w:iCs/>
        </w:rPr>
        <w:t>Bank Identifier Code</w:t>
      </w:r>
      <w:r w:rsidRPr="000E6B78">
        <w:rPr>
          <w:rFonts w:ascii="Arial" w:eastAsia="Times New Roman" w:hAnsi="Arial" w:cs="Arial"/>
        </w:rPr>
        <w:t xml:space="preserve"> (BIC)).</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9.7.7.</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prijema naloga za plaćanje,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9.7.8.</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prijema naloga za plaćanje,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9.7.9.</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zaduženja) upisuje se broj računa nalogodavca tj.</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računa</w:t>
      </w:r>
      <w:proofErr w:type="gramEnd"/>
      <w:r w:rsidRPr="000E6B78">
        <w:rPr>
          <w:rFonts w:ascii="Arial" w:eastAsia="Times New Roman" w:hAnsi="Arial" w:cs="Arial"/>
        </w:rPr>
        <w:t xml:space="preserve"> sa koga su sredstva transferisana.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9.7.10.</w:t>
      </w:r>
      <w:proofErr w:type="gramEnd"/>
      <w:r w:rsidRPr="000E6B78">
        <w:rPr>
          <w:rFonts w:ascii="Arial" w:eastAsia="Times New Roman" w:hAnsi="Arial" w:cs="Arial"/>
        </w:rPr>
        <w:t xml:space="preserve"> </w:t>
      </w:r>
      <w:proofErr w:type="gramStart"/>
      <w:r w:rsidRPr="000E6B78">
        <w:rPr>
          <w:rFonts w:ascii="Arial" w:eastAsia="Times New Roman" w:hAnsi="Arial" w:cs="Arial"/>
        </w:rPr>
        <w:t>(Račun odobrenja) upisuje se broj računa koji je odobren za iznos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9.7.11.</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osnova) upisuje se šifra osnova iz Odluke o obliku, sadržini i načinu korišćenja jedinstvenih instrumenata platnog prometa.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9.7.12.</w:t>
      </w:r>
      <w:proofErr w:type="gramEnd"/>
      <w:r w:rsidRPr="000E6B78">
        <w:rPr>
          <w:rFonts w:ascii="Arial" w:eastAsia="Times New Roman" w:hAnsi="Arial" w:cs="Arial"/>
        </w:rPr>
        <w:t xml:space="preserve"> (Svrha transakcije) upisuje se svrha transakcije, i to: promet robe i usluga - međufazna potrošnja, promet robe i usluga, plaćanje po sudskim rešenjima, zarade i druga primanja zaposlenih, zarade po drugim osnovama, pozajmica osnivača za likvidnost, povraćaj pozajmice za likvidnost, zakupnine, ostali plasmani, investicije u objekte i opremu, investicije - ostalo, druge transakcije ili druga svrha, ako svrha transakcije koja se prijavljuje nije napred navedena.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9.7.13.</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w:t>
      </w:r>
      <w:proofErr w:type="gramStart"/>
      <w:r w:rsidRPr="000E6B78">
        <w:rPr>
          <w:rFonts w:ascii="Arial" w:eastAsia="Times New Roman" w:hAnsi="Arial" w:cs="Arial"/>
        </w:rPr>
        <w:t>te</w:t>
      </w:r>
      <w:proofErr w:type="gramEnd"/>
      <w:r w:rsidRPr="000E6B78">
        <w:rPr>
          <w:rFonts w:ascii="Arial" w:eastAsia="Times New Roman" w:hAnsi="Arial" w:cs="Arial"/>
        </w:rPr>
        <w:t xml:space="preserve"> transakcije izražen u dve decimale.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15 - Podaci o obvezniku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10.</w:t>
      </w:r>
      <w:proofErr w:type="gramEnd"/>
      <w:r w:rsidRPr="000E6B78">
        <w:rPr>
          <w:rFonts w:ascii="Arial" w:eastAsia="Times New Roman" w:hAnsi="Arial" w:cs="Arial"/>
        </w:rPr>
        <w:t xml:space="preserve"> (Podaci o obvezniku)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10.1.</w:t>
      </w:r>
      <w:proofErr w:type="gramEnd"/>
      <w:r w:rsidRPr="000E6B78">
        <w:rPr>
          <w:rFonts w:ascii="Arial" w:eastAsia="Times New Roman" w:hAnsi="Arial" w:cs="Arial"/>
        </w:rPr>
        <w:t xml:space="preserve"> </w:t>
      </w:r>
      <w:proofErr w:type="gramStart"/>
      <w:r w:rsidRPr="000E6B78">
        <w:rPr>
          <w:rFonts w:ascii="Arial" w:eastAsia="Times New Roman" w:hAnsi="Arial" w:cs="Arial"/>
        </w:rPr>
        <w:t>(Naziv obveznika) upisuje se poslovno ime obveznika koji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10.1.1.</w:t>
      </w:r>
      <w:proofErr w:type="gramEnd"/>
      <w:r w:rsidRPr="000E6B78">
        <w:rPr>
          <w:rFonts w:ascii="Arial" w:eastAsia="Times New Roman" w:hAnsi="Arial" w:cs="Arial"/>
        </w:rPr>
        <w:t xml:space="preserve"> </w:t>
      </w:r>
      <w:proofErr w:type="gramStart"/>
      <w:r w:rsidRPr="000E6B78">
        <w:rPr>
          <w:rFonts w:ascii="Arial" w:eastAsia="Times New Roman" w:hAnsi="Arial" w:cs="Arial"/>
        </w:rPr>
        <w:t>(Sedište) upisuje se mesto sedišta obveznika koji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10.1.2.</w:t>
      </w:r>
      <w:proofErr w:type="gramEnd"/>
      <w:r w:rsidRPr="000E6B78">
        <w:rPr>
          <w:rFonts w:ascii="Arial" w:eastAsia="Times New Roman" w:hAnsi="Arial" w:cs="Arial"/>
        </w:rPr>
        <w:t xml:space="preserve"> </w:t>
      </w:r>
      <w:proofErr w:type="gramStart"/>
      <w:r w:rsidRPr="000E6B78">
        <w:rPr>
          <w:rFonts w:ascii="Arial" w:eastAsia="Times New Roman" w:hAnsi="Arial" w:cs="Arial"/>
        </w:rPr>
        <w:t>(Matični broj) upisuje se matični broj obveznika koji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10.1.3.</w:t>
      </w:r>
      <w:proofErr w:type="gramEnd"/>
      <w:r w:rsidRPr="000E6B78">
        <w:rPr>
          <w:rFonts w:ascii="Arial" w:eastAsia="Times New Roman" w:hAnsi="Arial" w:cs="Arial"/>
        </w:rPr>
        <w:t xml:space="preserve"> </w:t>
      </w:r>
      <w:proofErr w:type="gramStart"/>
      <w:r w:rsidRPr="000E6B78">
        <w:rPr>
          <w:rFonts w:ascii="Arial" w:eastAsia="Times New Roman" w:hAnsi="Arial" w:cs="Arial"/>
        </w:rPr>
        <w:t>(PIB) upisuje se PIB obveznika koji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10.2.</w:t>
      </w:r>
      <w:proofErr w:type="gramEnd"/>
      <w:r w:rsidRPr="000E6B78">
        <w:rPr>
          <w:rFonts w:ascii="Arial" w:eastAsia="Times New Roman" w:hAnsi="Arial" w:cs="Arial"/>
        </w:rPr>
        <w:t xml:space="preserve"> (Ovlašćeno lice)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10.2.1.</w:t>
      </w:r>
      <w:proofErr w:type="gramEnd"/>
      <w:r w:rsidRPr="000E6B78">
        <w:rPr>
          <w:rFonts w:ascii="Arial" w:eastAsia="Times New Roman" w:hAnsi="Arial" w:cs="Arial"/>
        </w:rPr>
        <w:t xml:space="preserve"> </w:t>
      </w:r>
      <w:proofErr w:type="gramStart"/>
      <w:r w:rsidRPr="000E6B78">
        <w:rPr>
          <w:rFonts w:ascii="Arial" w:eastAsia="Times New Roman" w:hAnsi="Arial" w:cs="Arial"/>
        </w:rPr>
        <w:t>(Ime i prezime) upisuje se ime i prezime ovlašćenog lica kod obveznika koji prijavljuje transakciju.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10.2.2.</w:t>
      </w:r>
      <w:proofErr w:type="gramEnd"/>
      <w:r w:rsidRPr="000E6B78">
        <w:rPr>
          <w:rFonts w:ascii="Arial" w:eastAsia="Times New Roman" w:hAnsi="Arial" w:cs="Arial"/>
        </w:rPr>
        <w:t xml:space="preserve"> (JMBG </w:t>
      </w:r>
      <w:proofErr w:type="gramStart"/>
      <w:r w:rsidRPr="000E6B78">
        <w:rPr>
          <w:rFonts w:ascii="Arial" w:eastAsia="Times New Roman" w:hAnsi="Arial" w:cs="Arial"/>
        </w:rPr>
        <w:t>ili</w:t>
      </w:r>
      <w:proofErr w:type="gramEnd"/>
      <w:r w:rsidRPr="000E6B78">
        <w:rPr>
          <w:rFonts w:ascii="Arial" w:eastAsia="Times New Roman" w:hAnsi="Arial" w:cs="Arial"/>
        </w:rPr>
        <w:t xml:space="preserve"> datum rođenja) upisuje se JMBG ovlašćenog lica kod obveznika koje je državljanin Republike Srbije ili datum rođenja ovlašćenog lica koje je strani državljanin.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10.2.3.</w:t>
      </w:r>
      <w:proofErr w:type="gramEnd"/>
      <w:r w:rsidRPr="000E6B78">
        <w:rPr>
          <w:rFonts w:ascii="Arial" w:eastAsia="Times New Roman" w:hAnsi="Arial" w:cs="Arial"/>
        </w:rPr>
        <w:t xml:space="preserve"> </w:t>
      </w:r>
      <w:proofErr w:type="gramStart"/>
      <w:r w:rsidRPr="000E6B78">
        <w:rPr>
          <w:rFonts w:ascii="Arial" w:eastAsia="Times New Roman" w:hAnsi="Arial" w:cs="Arial"/>
        </w:rPr>
        <w:t>(Broj telefona) upisuje se broj telefona ovlašćenog lica.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10.2.4.</w:t>
      </w:r>
      <w:proofErr w:type="gramEnd"/>
      <w:r w:rsidRPr="000E6B78">
        <w:rPr>
          <w:rFonts w:ascii="Arial" w:eastAsia="Times New Roman" w:hAnsi="Arial" w:cs="Arial"/>
        </w:rPr>
        <w:t xml:space="preserve"> </w:t>
      </w:r>
      <w:proofErr w:type="gramStart"/>
      <w:r w:rsidRPr="000E6B78">
        <w:rPr>
          <w:rFonts w:ascii="Arial" w:eastAsia="Times New Roman" w:hAnsi="Arial" w:cs="Arial"/>
        </w:rPr>
        <w:t>(Potpis ovlašćenog lica) potpisuje se ovlašćeno lice.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10.2.5.</w:t>
      </w:r>
      <w:proofErr w:type="gramEnd"/>
      <w:r w:rsidRPr="000E6B78">
        <w:rPr>
          <w:rFonts w:ascii="Arial" w:eastAsia="Times New Roman" w:hAnsi="Arial" w:cs="Arial"/>
        </w:rPr>
        <w:t xml:space="preserve"> </w:t>
      </w:r>
      <w:proofErr w:type="gramStart"/>
      <w:r w:rsidRPr="000E6B78">
        <w:rPr>
          <w:rFonts w:ascii="Arial" w:eastAsia="Times New Roman" w:hAnsi="Arial" w:cs="Arial"/>
        </w:rPr>
        <w:t>(Datum dostavljanja izveštaja) upisuje se datum dostavljanja izveštaja.</w:t>
      </w:r>
      <w:proofErr w:type="gramEnd"/>
    </w:p>
    <w:p w:rsidR="000E6B78" w:rsidRPr="000E6B78" w:rsidRDefault="000E6B78" w:rsidP="000E6B78">
      <w:pPr>
        <w:spacing w:after="0" w:line="240" w:lineRule="auto"/>
        <w:jc w:val="center"/>
        <w:rPr>
          <w:rFonts w:ascii="Arial" w:eastAsia="Times New Roman" w:hAnsi="Arial" w:cs="Arial"/>
          <w:sz w:val="28"/>
          <w:szCs w:val="28"/>
        </w:rPr>
      </w:pPr>
      <w:bookmarkStart w:id="87" w:name="str_55"/>
      <w:bookmarkEnd w:id="87"/>
      <w:r w:rsidRPr="000E6B78">
        <w:rPr>
          <w:rFonts w:ascii="Arial" w:eastAsia="Times New Roman" w:hAnsi="Arial" w:cs="Arial"/>
          <w:sz w:val="28"/>
          <w:szCs w:val="28"/>
        </w:rPr>
        <w:t>POPUNJAVANJE OBRASCA 2</w:t>
      </w:r>
      <w:r w:rsidRPr="000E6B78">
        <w:rPr>
          <w:rFonts w:ascii="Arial" w:eastAsia="Times New Roman" w:hAnsi="Arial" w:cs="Arial"/>
          <w:sz w:val="28"/>
          <w:szCs w:val="28"/>
        </w:rPr>
        <w:br/>
        <w:t>(IZVEŠTAJ O PROMETU HARTIJA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Delovi: - Vrsta izveštaja, 2 - Učesnici u transakcijama, 3 - Fizičko lice, 4 - Pravno lice, 5 - Preduzetnik tip I i 6 - Preduzetnik tip II popunjavaju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isti način kao ti delovi u Obrascu 1.</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7 - Transakcija trgovanja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popunjava se u onoliko primeraka koliko je potrebno da se navedu sve transakcije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w:t>
      </w:r>
      <w:proofErr w:type="gramEnd"/>
      <w:r w:rsidRPr="000E6B78">
        <w:rPr>
          <w:rFonts w:ascii="Arial" w:eastAsia="Times New Roman" w:hAnsi="Arial" w:cs="Arial"/>
        </w:rPr>
        <w:t xml:space="preserve"> (Trgovanje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popunjava se na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8.1.2.</w:t>
      </w:r>
      <w:proofErr w:type="gramEnd"/>
      <w:r w:rsidRPr="000E6B78">
        <w:rPr>
          <w:rFonts w:ascii="Arial" w:eastAsia="Times New Roman" w:hAnsi="Arial" w:cs="Arial"/>
        </w:rPr>
        <w:t xml:space="preserve"> (Datum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datum kada je transakcija izvršena, i to: dd.mm.gggg.</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datum kada je transakcija zahtevana,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8.1.3.</w:t>
      </w:r>
      <w:proofErr w:type="gramEnd"/>
      <w:r w:rsidRPr="000E6B78">
        <w:rPr>
          <w:rFonts w:ascii="Arial" w:eastAsia="Times New Roman" w:hAnsi="Arial" w:cs="Arial"/>
        </w:rPr>
        <w:t xml:space="preserve"> (Vreme vršenja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je transakcija izvršena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Ako transakcija nije izvršena, iz bilo kog razloga, upisuje se vreme kada je transakcija zahtevana,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8.1.4.</w:t>
      </w:r>
      <w:proofErr w:type="gramEnd"/>
      <w:r w:rsidRPr="000E6B78">
        <w:rPr>
          <w:rFonts w:ascii="Arial" w:eastAsia="Times New Roman" w:hAnsi="Arial" w:cs="Arial"/>
        </w:rPr>
        <w:t xml:space="preserve"> (Vrsta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vrsti hartije od vrednosti koja je predmet trovanja, i to:</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akcije popunjava se rubrika a) 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obveznice popunjava se rubrika b) Obveznice.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blagajnički zapisi popunjava se rubrika v) Blagajnički zapisi.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depozitne potvrde popunjava se rubrika g) Depozitne potvrde.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varanti popunjava se rubrika d) Varanti.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opcije popunjava se rubrika đ) Opcije.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su predmet trgovanja fjučersi popunjava se rubrika e) Fjučersi.</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su predmet trgovanja druge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popunjava se rubrika ž) Ostalo, a u podelu uz ovu rubriku upisuje se vrsta hartije od vrednosti koja je predmet trgovanja.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8.1.5.</w:t>
      </w:r>
      <w:proofErr w:type="gramEnd"/>
      <w:r w:rsidRPr="000E6B78">
        <w:rPr>
          <w:rFonts w:ascii="Arial" w:eastAsia="Times New Roman" w:hAnsi="Arial" w:cs="Arial"/>
        </w:rPr>
        <w:t xml:space="preserv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izdavaocu hartije od vrednosti koja je predmet trovanja,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Republika Srbija popunjava se rubrika a) Republika Srbija.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Narodna banka Srbije popunjava se rubrika b) Narodna banka Srbije.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jedinica lokalne samouprave popunjava se rubrika v) Lokalna samouprava.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privredna društva popunjava se rubrika g) Privredna društva.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drugi subjekt popunjava se rubrika d) Ostalo, a u podelu uz ovu rubriku upisuje se naziv izdavaoca hartije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8.1.6.</w:t>
      </w:r>
      <w:proofErr w:type="gramEnd"/>
      <w:r w:rsidRPr="000E6B78">
        <w:rPr>
          <w:rFonts w:ascii="Arial" w:eastAsia="Times New Roman" w:hAnsi="Arial" w:cs="Arial"/>
        </w:rPr>
        <w:t xml:space="preserve"> (ISIN broj) upisuje se identifikacioni broj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8.1.7.</w:t>
      </w:r>
      <w:proofErr w:type="gramEnd"/>
      <w:r w:rsidRPr="000E6B78">
        <w:rPr>
          <w:rFonts w:ascii="Arial" w:eastAsia="Times New Roman" w:hAnsi="Arial" w:cs="Arial"/>
        </w:rPr>
        <w:t xml:space="preserve"> (CFI Kod) upisuje se klasifikacioni broj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8.1.8.</w:t>
      </w:r>
      <w:proofErr w:type="gramEnd"/>
      <w:r w:rsidRPr="000E6B78">
        <w:rPr>
          <w:rFonts w:ascii="Arial" w:eastAsia="Times New Roman" w:hAnsi="Arial" w:cs="Arial"/>
        </w:rPr>
        <w:t xml:space="preserve"> (Broj naloga </w:t>
      </w:r>
      <w:proofErr w:type="gramStart"/>
      <w:r w:rsidRPr="000E6B78">
        <w:rPr>
          <w:rFonts w:ascii="Arial" w:eastAsia="Times New Roman" w:hAnsi="Arial" w:cs="Arial"/>
        </w:rPr>
        <w:t>ili</w:t>
      </w:r>
      <w:proofErr w:type="gramEnd"/>
      <w:r w:rsidRPr="000E6B78">
        <w:rPr>
          <w:rFonts w:ascii="Arial" w:eastAsia="Times New Roman" w:hAnsi="Arial" w:cs="Arial"/>
        </w:rPr>
        <w:t xml:space="preserve"> ugovora) upisuje se broj naloga stranke ili ugovora na osnovu koga se realizuje trgovanje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8.1.9.</w:t>
      </w:r>
      <w:proofErr w:type="gramEnd"/>
      <w:r w:rsidRPr="000E6B78">
        <w:rPr>
          <w:rFonts w:ascii="Arial" w:eastAsia="Times New Roman" w:hAnsi="Arial" w:cs="Arial"/>
        </w:rPr>
        <w:t xml:space="preserve"> (Način trgovanja)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trgovanje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izvršeno na berzanskom organizovanom tržištu popunjava se rubrika a) Berzansko trgovanje.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Ako je trgovanje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izvršeno na vanberzanskom organizovanom tržištu popunjava se rubrika b) Vanberzansko trgovanje.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8.1.10.</w:t>
      </w:r>
      <w:proofErr w:type="gramEnd"/>
      <w:r w:rsidRPr="000E6B78">
        <w:rPr>
          <w:rFonts w:ascii="Arial" w:eastAsia="Times New Roman" w:hAnsi="Arial" w:cs="Arial"/>
        </w:rPr>
        <w:t xml:space="preserve"> (Pokriće transakcije)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trgovanje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izvršeno preko namenskog računa popunjava se rubrika a) Preko namenskog računa.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trgovanje hartijama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nema finansijsko pokriće popunjava se rubrika b) Nema finansijskog pokrića.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8.1.11.</w:t>
      </w:r>
      <w:proofErr w:type="gramEnd"/>
      <w:r w:rsidRPr="000E6B78">
        <w:rPr>
          <w:rFonts w:ascii="Arial" w:eastAsia="Times New Roman" w:hAnsi="Arial" w:cs="Arial"/>
        </w:rPr>
        <w:t xml:space="preserve"> (Broj namenskog računa) upisuje se broj namenskog računa </w:t>
      </w:r>
      <w:proofErr w:type="gramStart"/>
      <w:r w:rsidRPr="000E6B78">
        <w:rPr>
          <w:rFonts w:ascii="Arial" w:eastAsia="Times New Roman" w:hAnsi="Arial" w:cs="Arial"/>
        </w:rPr>
        <w:t>na</w:t>
      </w:r>
      <w:proofErr w:type="gramEnd"/>
      <w:r w:rsidRPr="000E6B78">
        <w:rPr>
          <w:rFonts w:ascii="Arial" w:eastAsia="Times New Roman" w:hAnsi="Arial" w:cs="Arial"/>
        </w:rPr>
        <w:t xml:space="preserve"> kome je obezbeđeno finansijsko pokriće u trgovanju sa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rubriku 8.1.12 (Banka prodavca) upisuje se pun naziv banke kod koje je prodavac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otvorio namenski račun za trgovanje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8.1.13.</w:t>
      </w:r>
      <w:proofErr w:type="gramEnd"/>
      <w:r w:rsidRPr="000E6B78">
        <w:rPr>
          <w:rFonts w:ascii="Arial" w:eastAsia="Times New Roman" w:hAnsi="Arial" w:cs="Arial"/>
        </w:rPr>
        <w:t xml:space="preserve"> (Oznaka valute i iznos) sastoji se </w:t>
      </w:r>
      <w:proofErr w:type="gramStart"/>
      <w:r w:rsidRPr="000E6B78">
        <w:rPr>
          <w:rFonts w:ascii="Arial" w:eastAsia="Times New Roman" w:hAnsi="Arial" w:cs="Arial"/>
        </w:rPr>
        <w:t>od</w:t>
      </w:r>
      <w:proofErr w:type="gramEnd"/>
      <w:r w:rsidRPr="000E6B78">
        <w:rPr>
          <w:rFonts w:ascii="Arial" w:eastAsia="Times New Roman" w:hAnsi="Arial" w:cs="Arial"/>
        </w:rPr>
        <w:t xml:space="preserve"> dve podele i popunjava se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u kojoj je prodavac hartija od vrednosti prihodovao od prodaje tih hartija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drugu podelu upisuje se iznos novca koji je uplaćen prodavcu.</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8.1.14.</w:t>
      </w:r>
      <w:proofErr w:type="gramEnd"/>
      <w:r w:rsidRPr="000E6B78">
        <w:rPr>
          <w:rFonts w:ascii="Arial" w:eastAsia="Times New Roman" w:hAnsi="Arial" w:cs="Arial"/>
        </w:rPr>
        <w:t xml:space="preserve"> (Banka kupca) upisuje se naziv banke kod koje je kupac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otvorio namenski račun za trgovanje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8.1.15.</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u kojoj je kupac hartija od vrednosti obezbedio pokriće na namenskom računu za kupovinu hartija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drugu podelu upisuje se iznos novca koji je položen </w:t>
      </w:r>
      <w:proofErr w:type="gramStart"/>
      <w:r w:rsidRPr="000E6B78">
        <w:rPr>
          <w:rFonts w:ascii="Arial" w:eastAsia="Times New Roman" w:hAnsi="Arial" w:cs="Arial"/>
        </w:rPr>
        <w:t>ili</w:t>
      </w:r>
      <w:proofErr w:type="gramEnd"/>
      <w:r w:rsidRPr="000E6B78">
        <w:rPr>
          <w:rFonts w:ascii="Arial" w:eastAsia="Times New Roman" w:hAnsi="Arial" w:cs="Arial"/>
        </w:rPr>
        <w:t xml:space="preserve"> uplaćen na namenski račun.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8.1.16.</w:t>
      </w:r>
      <w:proofErr w:type="gramEnd"/>
      <w:r w:rsidRPr="000E6B78">
        <w:rPr>
          <w:rFonts w:ascii="Arial" w:eastAsia="Times New Roman" w:hAnsi="Arial" w:cs="Arial"/>
        </w:rPr>
        <w:t xml:space="preserve"> (Šifra osnova) upisuje se šifra 295 ako se radi o prodaji akcija, šifra 296 ako se radi o kupovini akcija, šifra 297 ako se radi o prodaji obveznica, šifra 298 ako se radi o kupovini obveznica, šifra 299 ako se radi o prodaji ostalih hartija od vrednosti ili šifra 300 ako se radi o kupovini ostalih hartija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8.1.17.</w:t>
      </w:r>
      <w:proofErr w:type="gramEnd"/>
      <w:r w:rsidRPr="000E6B78">
        <w:rPr>
          <w:rFonts w:ascii="Arial" w:eastAsia="Times New Roman" w:hAnsi="Arial" w:cs="Arial"/>
        </w:rPr>
        <w:t xml:space="preserve"> (Kupac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fizičkom licu, preduzetniku ili pravnom licu koje je kupac hartije od vrednosti,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kupac hartije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8.1.18.</w:t>
      </w:r>
      <w:proofErr w:type="gramEnd"/>
      <w:r w:rsidRPr="000E6B78">
        <w:rPr>
          <w:rFonts w:ascii="Arial" w:eastAsia="Times New Roman" w:hAnsi="Arial" w:cs="Arial"/>
        </w:rPr>
        <w:t xml:space="preserve"> (Prodavac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fizičkom licu, preduzetniku ili pravnom licu koje je prodavac hartije od vrednosti,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prodavac hartije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8.1.19.</w:t>
      </w:r>
      <w:proofErr w:type="gramEnd"/>
      <w:r w:rsidRPr="000E6B78">
        <w:rPr>
          <w:rFonts w:ascii="Arial" w:eastAsia="Times New Roman" w:hAnsi="Arial" w:cs="Arial"/>
        </w:rPr>
        <w:t xml:space="preserve"> (Posrednik u trgovanju)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8.1.19.1.</w:t>
      </w:r>
      <w:proofErr w:type="gramEnd"/>
      <w:r w:rsidRPr="000E6B78">
        <w:rPr>
          <w:rFonts w:ascii="Arial" w:eastAsia="Times New Roman" w:hAnsi="Arial" w:cs="Arial"/>
        </w:rPr>
        <w:t xml:space="preserve"> (Matični broj) upisuje se matični broj brokersko dilerskog društva </w:t>
      </w:r>
      <w:proofErr w:type="gramStart"/>
      <w:r w:rsidRPr="000E6B78">
        <w:rPr>
          <w:rFonts w:ascii="Arial" w:eastAsia="Times New Roman" w:hAnsi="Arial" w:cs="Arial"/>
        </w:rPr>
        <w:t>ili</w:t>
      </w:r>
      <w:proofErr w:type="gramEnd"/>
      <w:r w:rsidRPr="000E6B78">
        <w:rPr>
          <w:rFonts w:ascii="Arial" w:eastAsia="Times New Roman" w:hAnsi="Arial" w:cs="Arial"/>
        </w:rPr>
        <w:t xml:space="preserve"> ovlašćene banke za trgovanje sa hartijama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8.1.19.2.</w:t>
      </w:r>
      <w:proofErr w:type="gramEnd"/>
      <w:r w:rsidRPr="000E6B78">
        <w:rPr>
          <w:rFonts w:ascii="Arial" w:eastAsia="Times New Roman" w:hAnsi="Arial" w:cs="Arial"/>
        </w:rPr>
        <w:t xml:space="preserve"> (Naziv) upisuje se poslovno ime brokersko dilerskog društva </w:t>
      </w:r>
      <w:proofErr w:type="gramStart"/>
      <w:r w:rsidRPr="000E6B78">
        <w:rPr>
          <w:rFonts w:ascii="Arial" w:eastAsia="Times New Roman" w:hAnsi="Arial" w:cs="Arial"/>
        </w:rPr>
        <w:t>ili</w:t>
      </w:r>
      <w:proofErr w:type="gramEnd"/>
      <w:r w:rsidRPr="000E6B78">
        <w:rPr>
          <w:rFonts w:ascii="Arial" w:eastAsia="Times New Roman" w:hAnsi="Arial" w:cs="Arial"/>
        </w:rPr>
        <w:t xml:space="preserve"> ovlašćene banke za trgovanje sa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8 - Transakcija prenosa - preknjižavanje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popunjava se u onoliko primeraka koliko je potrebno da se navedu sve transakcije koje su predmet izveštaja.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w:t>
      </w:r>
      <w:proofErr w:type="gramEnd"/>
      <w:r w:rsidRPr="000E6B78">
        <w:rPr>
          <w:rFonts w:ascii="Arial" w:eastAsia="Times New Roman" w:hAnsi="Arial" w:cs="Arial"/>
        </w:rPr>
        <w:t xml:space="preserve"> (Prenos - preknjižavanje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popunjava se na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8.2.1.</w:t>
      </w:r>
      <w:proofErr w:type="gramEnd"/>
      <w:r w:rsidRPr="000E6B78">
        <w:rPr>
          <w:rFonts w:ascii="Arial" w:eastAsia="Times New Roman" w:hAnsi="Arial" w:cs="Arial"/>
        </w:rPr>
        <w:t xml:space="preserve"> (Transakcija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8.2.2.</w:t>
      </w:r>
      <w:proofErr w:type="gramEnd"/>
      <w:r w:rsidRPr="000E6B78">
        <w:rPr>
          <w:rFonts w:ascii="Arial" w:eastAsia="Times New Roman" w:hAnsi="Arial" w:cs="Arial"/>
        </w:rPr>
        <w:t xml:space="preserve"> (Datum preknjižavanja u Centralnom registru HOV) upisuje se datum kada je Centralni registar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izvršio (odobrio) prenos-preknjižavanje hartija od vrednosti,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8.2.3.</w:t>
      </w:r>
      <w:proofErr w:type="gramEnd"/>
      <w:r w:rsidRPr="000E6B78">
        <w:rPr>
          <w:rFonts w:ascii="Arial" w:eastAsia="Times New Roman" w:hAnsi="Arial" w:cs="Arial"/>
        </w:rPr>
        <w:t xml:space="preserve"> (Vreme izvršenja transakcije) upisuje se vreme kada je transakcija izvršena,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8.2.4.</w:t>
      </w:r>
      <w:proofErr w:type="gramEnd"/>
      <w:r w:rsidRPr="000E6B78">
        <w:rPr>
          <w:rFonts w:ascii="Arial" w:eastAsia="Times New Roman" w:hAnsi="Arial" w:cs="Arial"/>
        </w:rPr>
        <w:t xml:space="preserve"> (Vrsta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vrsti hartije od vrednosti koja se prenosi na sticaoca, i to: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akcije popunjava se rubrika a) Akcije.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obveznice popunjava se rubrika b) Obveznice.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blagajnički zapisi popunjava se rubrika v) Blagajnički zapisi.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depozitne potvrde popunjava se rubrika g) Depozitne potvrde.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varanti popunjava se rubrika d) Varanti.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opcije popunjava se rubrika đ) Opcije.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fjučersi popunjava se rubrika e) Fjučersi.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sticaoca prenose druge hartije od vrednosti popunjava se rubrika ž) Ostalo, a u podelu uz ovu rubriku upisuje se vrsta hartije od vrednosti koja se prenosi na sticaoca.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8.2.5.</w:t>
      </w:r>
      <w:proofErr w:type="gramEnd"/>
      <w:r w:rsidRPr="000E6B78">
        <w:rPr>
          <w:rFonts w:ascii="Arial" w:eastAsia="Times New Roman" w:hAnsi="Arial" w:cs="Arial"/>
        </w:rPr>
        <w:t xml:space="preserv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izdavaocu hartije od vrednosti koja se prenosi na sticaoca, i to na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Republika Srbija popunjava se rubrika a) Republika Srbija.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Narodna banka Srbije popunjava se rubrika b) Narodna banka Srbije.</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jedinica lokalne samouprave popunjava se rubrika v) Lokalna samouprava.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privredno društvo popunjava se rubrika g) Privredno društvo.</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izdavalac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drugi subjekt popunjava se rubrika d) Ostalo, a u podelu uz ovu rubriku upisuje se naziv izdavaoca hartije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8.2.6.</w:t>
      </w:r>
      <w:proofErr w:type="gramEnd"/>
      <w:r w:rsidRPr="000E6B78">
        <w:rPr>
          <w:rFonts w:ascii="Arial" w:eastAsia="Times New Roman" w:hAnsi="Arial" w:cs="Arial"/>
        </w:rPr>
        <w:t xml:space="preserve"> (ISIN broj) upisuje se identifikacioni broj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8.2.7.</w:t>
      </w:r>
      <w:proofErr w:type="gramEnd"/>
      <w:r w:rsidRPr="000E6B78">
        <w:rPr>
          <w:rFonts w:ascii="Arial" w:eastAsia="Times New Roman" w:hAnsi="Arial" w:cs="Arial"/>
        </w:rPr>
        <w:t xml:space="preserve"> (CFI Kod) upisuje se klasifikacioni broj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8.2.8.</w:t>
      </w:r>
      <w:proofErr w:type="gramEnd"/>
      <w:r w:rsidRPr="000E6B78">
        <w:rPr>
          <w:rFonts w:ascii="Arial" w:eastAsia="Times New Roman" w:hAnsi="Arial" w:cs="Arial"/>
        </w:rPr>
        <w:t xml:space="preserve"> (Iznos transakcije u dinarima) upisuje se vrednost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koje su predmet transakcije, izražena u dinarima, i to: tržišna vrednost na dan preknjižavanja ako se radi o hartijama od vrednosti kojima se trgovalo na organizovanom tržištu, odnosno njihova nominalna vrednost ako hartije od vrednosti nisu bile predmet trgovanja.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8.2.9.</w:t>
      </w:r>
      <w:proofErr w:type="gramEnd"/>
      <w:r w:rsidRPr="000E6B78">
        <w:rPr>
          <w:rFonts w:ascii="Arial" w:eastAsia="Times New Roman" w:hAnsi="Arial" w:cs="Arial"/>
        </w:rPr>
        <w:t xml:space="preserve"> (Šifra osnova) upisuje se transakcioni kod (šifra) koji utvrđuje Centralni registar, depo i kliring hartija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za transakciju koja se prijavljuje.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8.2.10.</w:t>
      </w:r>
      <w:proofErr w:type="gramEnd"/>
      <w:r w:rsidRPr="000E6B78">
        <w:rPr>
          <w:rFonts w:ascii="Arial" w:eastAsia="Times New Roman" w:hAnsi="Arial" w:cs="Arial"/>
        </w:rPr>
        <w:t xml:space="preserve"> (Prenosioci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fizičkim licima, preduzetnicima ili pravnim licima koji su prenosioci hartije od vrednosti,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prenosilac hartije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8.2.11.</w:t>
      </w:r>
      <w:proofErr w:type="gramEnd"/>
      <w:r w:rsidRPr="000E6B78">
        <w:rPr>
          <w:rFonts w:ascii="Arial" w:eastAsia="Times New Roman" w:hAnsi="Arial" w:cs="Arial"/>
        </w:rPr>
        <w:t xml:space="preserve"> (Sticalac hartije </w:t>
      </w:r>
      <w:proofErr w:type="gramStart"/>
      <w:r w:rsidRPr="000E6B78">
        <w:rPr>
          <w:rFonts w:ascii="Arial" w:eastAsia="Times New Roman" w:hAnsi="Arial" w:cs="Arial"/>
        </w:rPr>
        <w:t>od</w:t>
      </w:r>
      <w:proofErr w:type="gramEnd"/>
      <w:r w:rsidRPr="000E6B78">
        <w:rPr>
          <w:rFonts w:ascii="Arial" w:eastAsia="Times New Roman" w:hAnsi="Arial" w:cs="Arial"/>
        </w:rPr>
        <w:t xml:space="preserve"> vrednosti) upisuju se podaci o fizičkom licu, preduzetniku ili pravnom licu koje je sticalac hartije od vrednosti,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koje je sticalac hartije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8.2.12.</w:t>
      </w:r>
      <w:proofErr w:type="gramEnd"/>
      <w:r w:rsidRPr="000E6B78">
        <w:rPr>
          <w:rFonts w:ascii="Arial" w:eastAsia="Times New Roman" w:hAnsi="Arial" w:cs="Arial"/>
        </w:rPr>
        <w:t xml:space="preserve"> (Posrednik u trgovanju)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8.2.12.1.</w:t>
      </w:r>
      <w:proofErr w:type="gramEnd"/>
      <w:r w:rsidRPr="000E6B78">
        <w:rPr>
          <w:rFonts w:ascii="Arial" w:eastAsia="Times New Roman" w:hAnsi="Arial" w:cs="Arial"/>
        </w:rPr>
        <w:t xml:space="preserve"> (Matični broj) upisuje se matični broj brokersko dilerskog društva </w:t>
      </w:r>
      <w:proofErr w:type="gramStart"/>
      <w:r w:rsidRPr="000E6B78">
        <w:rPr>
          <w:rFonts w:ascii="Arial" w:eastAsia="Times New Roman" w:hAnsi="Arial" w:cs="Arial"/>
        </w:rPr>
        <w:t>ili</w:t>
      </w:r>
      <w:proofErr w:type="gramEnd"/>
      <w:r w:rsidRPr="000E6B78">
        <w:rPr>
          <w:rFonts w:ascii="Arial" w:eastAsia="Times New Roman" w:hAnsi="Arial" w:cs="Arial"/>
        </w:rPr>
        <w:t xml:space="preserve"> ovlašćene banke za trgovanje sa hartijama od vrednosti.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8.2.12.2.</w:t>
      </w:r>
      <w:proofErr w:type="gramEnd"/>
      <w:r w:rsidRPr="000E6B78">
        <w:rPr>
          <w:rFonts w:ascii="Arial" w:eastAsia="Times New Roman" w:hAnsi="Arial" w:cs="Arial"/>
        </w:rPr>
        <w:t xml:space="preserve"> (Naziv) upisuje se poslovno ime brokersko dilerskog društva </w:t>
      </w:r>
      <w:proofErr w:type="gramStart"/>
      <w:r w:rsidRPr="000E6B78">
        <w:rPr>
          <w:rFonts w:ascii="Arial" w:eastAsia="Times New Roman" w:hAnsi="Arial" w:cs="Arial"/>
        </w:rPr>
        <w:t>ili</w:t>
      </w:r>
      <w:proofErr w:type="gramEnd"/>
      <w:r w:rsidRPr="000E6B78">
        <w:rPr>
          <w:rFonts w:ascii="Arial" w:eastAsia="Times New Roman" w:hAnsi="Arial" w:cs="Arial"/>
        </w:rPr>
        <w:t xml:space="preserve"> ovlašćene banke za trgovanje sa hartijama od vrednosti.</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9 - Podaci o obvezniku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isti način kao Deo 15 - Podaci o obvezniku u Obrascu 1.</w:t>
      </w:r>
    </w:p>
    <w:p w:rsidR="000E6B78" w:rsidRPr="000E6B78" w:rsidRDefault="000E6B78" w:rsidP="000E6B78">
      <w:pPr>
        <w:spacing w:after="0" w:line="240" w:lineRule="auto"/>
        <w:jc w:val="center"/>
        <w:rPr>
          <w:rFonts w:ascii="Arial" w:eastAsia="Times New Roman" w:hAnsi="Arial" w:cs="Arial"/>
          <w:sz w:val="28"/>
          <w:szCs w:val="28"/>
        </w:rPr>
      </w:pPr>
      <w:bookmarkStart w:id="88" w:name="str_56"/>
      <w:bookmarkEnd w:id="88"/>
      <w:r w:rsidRPr="000E6B78">
        <w:rPr>
          <w:rFonts w:ascii="Arial" w:eastAsia="Times New Roman" w:hAnsi="Arial" w:cs="Arial"/>
          <w:sz w:val="28"/>
          <w:szCs w:val="28"/>
        </w:rPr>
        <w:t>POPUNJAVANJE OBRASCA 3</w:t>
      </w:r>
      <w:r w:rsidRPr="000E6B78">
        <w:rPr>
          <w:rFonts w:ascii="Arial" w:eastAsia="Times New Roman" w:hAnsi="Arial" w:cs="Arial"/>
          <w:sz w:val="28"/>
          <w:szCs w:val="28"/>
        </w:rPr>
        <w:br/>
        <w:t>(IZVEŠTAJ O TRANSAKCIJAMA U VEZI SA ŽIVOTNIM OSIGURANJEM)</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Delovi: 1 - Vrsta izveštaja, 2 - Učesnici u transakcijama, 3 - Fizičko lice, 4 - Pravno lice, 5 - Preduzetnik tip I i 6 - Preduzetnik tip II popunjavaju se na isti način kao ti delovi u Obrascu 1.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7 - Transakcija uplate premije životnog osiguranja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w:t>
      </w:r>
      <w:proofErr w:type="gramEnd"/>
      <w:r w:rsidRPr="000E6B78">
        <w:rPr>
          <w:rFonts w:ascii="Arial" w:eastAsia="Times New Roman" w:hAnsi="Arial" w:cs="Arial"/>
        </w:rPr>
        <w:t xml:space="preserve"> (Uplata premije životnog osiguranja)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8.1.2.</w:t>
      </w:r>
      <w:proofErr w:type="gramEnd"/>
      <w:r w:rsidRPr="000E6B78">
        <w:rPr>
          <w:rFonts w:ascii="Arial" w:eastAsia="Times New Roman" w:hAnsi="Arial" w:cs="Arial"/>
        </w:rPr>
        <w:t xml:space="preserve"> (Broj polise) upisuje se broj polise životnog osiguranja.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8.1.3.</w:t>
      </w:r>
      <w:proofErr w:type="gramEnd"/>
      <w:r w:rsidRPr="000E6B78">
        <w:rPr>
          <w:rFonts w:ascii="Arial" w:eastAsia="Times New Roman" w:hAnsi="Arial" w:cs="Arial"/>
        </w:rPr>
        <w:t xml:space="preserve"> (Način plaćanja)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životnog osiguranja vrši u novcu popunjava se rubrika a) Novac.</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se uplata premije životnog osiguranja vrši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prodaje ili zaloge hartija od vrednosti popunjava se rubrika b) Hartije od vrednosti.</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8.1.4.</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osnova) upisuje se šifra 260 za uplatu premije životnog osiguranja.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8.1.5.</w:t>
      </w:r>
      <w:proofErr w:type="gramEnd"/>
      <w:r w:rsidRPr="000E6B78">
        <w:rPr>
          <w:rFonts w:ascii="Arial" w:eastAsia="Times New Roman" w:hAnsi="Arial" w:cs="Arial"/>
        </w:rPr>
        <w:t xml:space="preserve"> (Datum zaključenja ugovora) upisuje se datum zaključenja ugovora o životnom osiguranju,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8.1.6.</w:t>
      </w:r>
      <w:proofErr w:type="gramEnd"/>
      <w:r w:rsidRPr="000E6B78">
        <w:rPr>
          <w:rFonts w:ascii="Arial" w:eastAsia="Times New Roman" w:hAnsi="Arial" w:cs="Arial"/>
        </w:rPr>
        <w:t xml:space="preserve"> (Datum izvršenja ugovora) upisuje se datum uplate premije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zaključenog ugovora o životnom osiguranju,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8.1.7.</w:t>
      </w:r>
      <w:proofErr w:type="gramEnd"/>
      <w:r w:rsidRPr="000E6B78">
        <w:rPr>
          <w:rFonts w:ascii="Arial" w:eastAsia="Times New Roman" w:hAnsi="Arial" w:cs="Arial"/>
        </w:rPr>
        <w:t xml:space="preserve"> (Vreme izvršenja transakcije) upisuje se vreme uplate premije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zaključenog ugovora o životnom osiguranju,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8.1.8.</w:t>
      </w:r>
      <w:proofErr w:type="gramEnd"/>
      <w:r w:rsidRPr="000E6B78">
        <w:rPr>
          <w:rFonts w:ascii="Arial" w:eastAsia="Times New Roman" w:hAnsi="Arial" w:cs="Arial"/>
        </w:rPr>
        <w:t xml:space="preserve"> </w:t>
      </w:r>
      <w:proofErr w:type="gramStart"/>
      <w:r w:rsidRPr="000E6B78">
        <w:rPr>
          <w:rFonts w:ascii="Arial" w:eastAsia="Times New Roman" w:hAnsi="Arial" w:cs="Arial"/>
        </w:rPr>
        <w:t>(Banka) upisuje se puno poslovno ime banke u kojoj je izvršena uplata premije životnog osiguranja koja se prijavljuje.</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8.1.9.</w:t>
      </w:r>
      <w:proofErr w:type="gramEnd"/>
      <w:r w:rsidRPr="000E6B78">
        <w:rPr>
          <w:rFonts w:ascii="Arial" w:eastAsia="Times New Roman" w:hAnsi="Arial" w:cs="Arial"/>
        </w:rPr>
        <w:t xml:space="preserve"> (Vrsta premije)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vrši jednokratno popunjava se rubrika a) Jednokratna premija.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vrši u mesečnim anuitetima popunjava se rubrika b) Mesečna premija.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vrši kvartalno popunjava se rubrika v) Kvartalna premija.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vrši polugodišnje popunjava se rubrika g) Polugodišnja premija.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se uplata premije vrši godišnje popunjava se rubrika d) Godišnja premija.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8.1.10.</w:t>
      </w:r>
      <w:proofErr w:type="gramEnd"/>
      <w:r w:rsidRPr="000E6B78">
        <w:rPr>
          <w:rFonts w:ascii="Arial" w:eastAsia="Times New Roman" w:hAnsi="Arial" w:cs="Arial"/>
        </w:rPr>
        <w:t xml:space="preserve"> </w:t>
      </w:r>
      <w:proofErr w:type="gramStart"/>
      <w:r w:rsidRPr="000E6B78">
        <w:rPr>
          <w:rFonts w:ascii="Arial" w:eastAsia="Times New Roman" w:hAnsi="Arial" w:cs="Arial"/>
        </w:rPr>
        <w:t>(Trajanje osiguranja u godinama) upisuje se broj godina trajanja životnog osiguranja.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8.1.11.</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u kojoj je uplaćena premija osiguranja.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drugu podelu upisuje se iznos uplaćene premije životnog osiguranja.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8.1.12.</w:t>
      </w:r>
      <w:proofErr w:type="gramEnd"/>
      <w:r w:rsidRPr="000E6B78">
        <w:rPr>
          <w:rFonts w:ascii="Arial" w:eastAsia="Times New Roman" w:hAnsi="Arial" w:cs="Arial"/>
        </w:rPr>
        <w:t xml:space="preserve"> (Ugovarači osiguranja) upisuju se podaci o ugovaračima osiguranja,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ugovarača osiguranja.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8.1.13.</w:t>
      </w:r>
      <w:proofErr w:type="gramEnd"/>
      <w:r w:rsidRPr="000E6B78">
        <w:rPr>
          <w:rFonts w:ascii="Arial" w:eastAsia="Times New Roman" w:hAnsi="Arial" w:cs="Arial"/>
        </w:rPr>
        <w:t xml:space="preserve"> (Osiguranici) upisuju se podaci o osiguranicima,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podelu (Ime i prezime / Naziv) upisuje se ime i prezime, odnosno naziv osiguranika.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8.1.14.</w:t>
      </w:r>
      <w:proofErr w:type="gramEnd"/>
      <w:r w:rsidRPr="000E6B78">
        <w:rPr>
          <w:rFonts w:ascii="Arial" w:eastAsia="Times New Roman" w:hAnsi="Arial" w:cs="Arial"/>
        </w:rPr>
        <w:t xml:space="preserve"> (Korisnici) upisuju se podaci o korisnicima osiguranja,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 korisnika osiguranja.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8 - Transakcija isplate naknade životnog osiguranja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w:t>
      </w:r>
      <w:proofErr w:type="gramEnd"/>
      <w:r w:rsidRPr="000E6B78">
        <w:rPr>
          <w:rFonts w:ascii="Arial" w:eastAsia="Times New Roman" w:hAnsi="Arial" w:cs="Arial"/>
        </w:rPr>
        <w:t xml:space="preserve"> (Isplata naknade životnog osiguranja)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8.2.1.</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8.2.2.</w:t>
      </w:r>
      <w:proofErr w:type="gramEnd"/>
      <w:r w:rsidRPr="000E6B78">
        <w:rPr>
          <w:rFonts w:ascii="Arial" w:eastAsia="Times New Roman" w:hAnsi="Arial" w:cs="Arial"/>
        </w:rPr>
        <w:t xml:space="preserve"> (Broj polise) upisuje se broj polise životnog osiguranja.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8.2.3.</w:t>
      </w:r>
      <w:proofErr w:type="gramEnd"/>
      <w:r w:rsidRPr="000E6B78">
        <w:rPr>
          <w:rFonts w:ascii="Arial" w:eastAsia="Times New Roman" w:hAnsi="Arial" w:cs="Arial"/>
        </w:rPr>
        <w:t xml:space="preserve"> </w:t>
      </w:r>
      <w:proofErr w:type="gramStart"/>
      <w:r w:rsidRPr="000E6B78">
        <w:rPr>
          <w:rFonts w:ascii="Arial" w:eastAsia="Times New Roman" w:hAnsi="Arial" w:cs="Arial"/>
        </w:rPr>
        <w:t>(Šifra osnova) upisuje se šifra 160 za isplatu naknade životnog osiguranja.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8.2.4.</w:t>
      </w:r>
      <w:proofErr w:type="gramEnd"/>
      <w:r w:rsidRPr="000E6B78">
        <w:rPr>
          <w:rFonts w:ascii="Arial" w:eastAsia="Times New Roman" w:hAnsi="Arial" w:cs="Arial"/>
        </w:rPr>
        <w:t xml:space="preserve"> (Datum zaključenja ugovora) upisuje se datum zaključenja ugovora o životnom osiguranju,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8.2.5.</w:t>
      </w:r>
      <w:proofErr w:type="gramEnd"/>
      <w:r w:rsidRPr="000E6B78">
        <w:rPr>
          <w:rFonts w:ascii="Arial" w:eastAsia="Times New Roman" w:hAnsi="Arial" w:cs="Arial"/>
        </w:rPr>
        <w:t xml:space="preserve"> (Datum izvršenja ugovora) upisuje se datum isplate naknade životnog osiguranja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zaključenog ugovora o životnom osiguranju,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8.2.6.</w:t>
      </w:r>
      <w:proofErr w:type="gramEnd"/>
      <w:r w:rsidRPr="000E6B78">
        <w:rPr>
          <w:rFonts w:ascii="Arial" w:eastAsia="Times New Roman" w:hAnsi="Arial" w:cs="Arial"/>
        </w:rPr>
        <w:t xml:space="preserve"> (Vreme izvršenja transakcije) upisuje se vreme isplate naknade životnog osiguranja </w:t>
      </w:r>
      <w:proofErr w:type="gramStart"/>
      <w:r w:rsidRPr="000E6B78">
        <w:rPr>
          <w:rFonts w:ascii="Arial" w:eastAsia="Times New Roman" w:hAnsi="Arial" w:cs="Arial"/>
        </w:rPr>
        <w:t>na</w:t>
      </w:r>
      <w:proofErr w:type="gramEnd"/>
      <w:r w:rsidRPr="000E6B78">
        <w:rPr>
          <w:rFonts w:ascii="Arial" w:eastAsia="Times New Roman" w:hAnsi="Arial" w:cs="Arial"/>
        </w:rPr>
        <w:t xml:space="preserve"> osnovu zaključenog ugovora o životnom osiguranju, i to: čč.mm.</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8.2.7.</w:t>
      </w:r>
      <w:proofErr w:type="gramEnd"/>
      <w:r w:rsidRPr="000E6B78">
        <w:rPr>
          <w:rFonts w:ascii="Arial" w:eastAsia="Times New Roman" w:hAnsi="Arial" w:cs="Arial"/>
        </w:rPr>
        <w:t xml:space="preserve"> (Razlog za isplatu)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razlog za isplatu naknade nastanak osiguranog slučaja popunjava se rubrika a) Osigurani slučaj.</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razlog za isplatu naknade raskid ugovora popunjava se rubrika b) Raskid ugovora.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razlog za isplatu naknade istek ugovora popunjava se rubrika v) Istek ugovora.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8.2.8.</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u kojoj je isplaćena naknada životnog osiguranja.</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drugu podelu upisuje se iznos isplaćene naknade životnog osiguranja.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8.2.9.</w:t>
      </w:r>
      <w:proofErr w:type="gramEnd"/>
      <w:r w:rsidRPr="000E6B78">
        <w:rPr>
          <w:rFonts w:ascii="Arial" w:eastAsia="Times New Roman" w:hAnsi="Arial" w:cs="Arial"/>
        </w:rPr>
        <w:t xml:space="preserve"> </w:t>
      </w:r>
      <w:proofErr w:type="gramStart"/>
      <w:r w:rsidRPr="000E6B78">
        <w:rPr>
          <w:rFonts w:ascii="Arial" w:eastAsia="Times New Roman" w:hAnsi="Arial" w:cs="Arial"/>
        </w:rPr>
        <w:t>(Banka u kojoj se vrši isplata) upisuje se poslovno ime banke u kojoj je izvršena isplata naknade osiguraniku i korisnicima po osnovu ugovora za životno osiguranje.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lastRenderedPageBreak/>
        <w:t>U rubriku 8.2.10.</w:t>
      </w:r>
      <w:proofErr w:type="gramEnd"/>
      <w:r w:rsidRPr="000E6B78">
        <w:rPr>
          <w:rFonts w:ascii="Arial" w:eastAsia="Times New Roman" w:hAnsi="Arial" w:cs="Arial"/>
        </w:rPr>
        <w:t xml:space="preserve"> (Korisnici isplate) upisuju se podaci o korisnicima osiguranja, i to: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(Redni broj) upisuje se redni broj pod kojim je lice evidentirano kao učesnik u transakcijama u rubrici 6. </w:t>
      </w:r>
      <w:proofErr w:type="gramStart"/>
      <w:r w:rsidRPr="000E6B78">
        <w:rPr>
          <w:rFonts w:ascii="Arial" w:eastAsia="Times New Roman" w:hAnsi="Arial" w:cs="Arial"/>
        </w:rPr>
        <w:t>(Učesnici u transakcijama).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podelu (Ime i prezime / Naziv) upisuje se ime i prezime fizičkog lica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preduzetnika, odnosno poslovno ime pravnog lica - korisnika osiguranja.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Deo 9 - Podaci o obvezniku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isti način kao Deo 15 - Podaci o obvezniku u Obrascu 1.</w:t>
      </w:r>
    </w:p>
    <w:p w:rsidR="000E6B78" w:rsidRPr="000E6B78" w:rsidRDefault="000E6B78" w:rsidP="000E6B78">
      <w:pPr>
        <w:spacing w:after="0" w:line="240" w:lineRule="auto"/>
        <w:jc w:val="center"/>
        <w:rPr>
          <w:rFonts w:ascii="Arial" w:eastAsia="Times New Roman" w:hAnsi="Arial" w:cs="Arial"/>
          <w:sz w:val="28"/>
          <w:szCs w:val="28"/>
        </w:rPr>
      </w:pPr>
      <w:bookmarkStart w:id="89" w:name="str_57"/>
      <w:bookmarkEnd w:id="89"/>
      <w:r w:rsidRPr="000E6B78">
        <w:rPr>
          <w:rFonts w:ascii="Arial" w:eastAsia="Times New Roman" w:hAnsi="Arial" w:cs="Arial"/>
          <w:sz w:val="28"/>
          <w:szCs w:val="28"/>
        </w:rPr>
        <w:t>POPUNJAVANJE OBRASCA 4</w:t>
      </w:r>
      <w:r w:rsidRPr="000E6B78">
        <w:rPr>
          <w:rFonts w:ascii="Arial" w:eastAsia="Times New Roman" w:hAnsi="Arial" w:cs="Arial"/>
          <w:sz w:val="28"/>
          <w:szCs w:val="28"/>
        </w:rPr>
        <w:br/>
        <w:t>(IZVEŠTAJ O TRANSAKCIJAMA OSTALIH OBVEZNIKA)</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Delovi: 1 - Vrsta izveštaja, 2 - Fizičko lice, 3 - Pravno lice, 5 - Podaci o obvezniku, popunjavaju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isti način kao ti delovi u Obrascu 1.</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Deo 4.</w:t>
      </w:r>
      <w:proofErr w:type="gramEnd"/>
      <w:r w:rsidRPr="000E6B78">
        <w:rPr>
          <w:rFonts w:ascii="Arial" w:eastAsia="Times New Roman" w:hAnsi="Arial" w:cs="Arial"/>
        </w:rPr>
        <w:t xml:space="preserve"> </w:t>
      </w:r>
      <w:proofErr w:type="gramStart"/>
      <w:r w:rsidRPr="000E6B78">
        <w:rPr>
          <w:rFonts w:ascii="Arial" w:eastAsia="Times New Roman" w:hAnsi="Arial" w:cs="Arial"/>
        </w:rPr>
        <w:t>(Podaci o transakciji) popunjava se u onoliko primeraka koliko je potrebno da se navedu sve transakcije koje su predmet izveštaja.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w:t>
      </w:r>
      <w:proofErr w:type="gramEnd"/>
      <w:r w:rsidRPr="000E6B78">
        <w:rPr>
          <w:rFonts w:ascii="Arial" w:eastAsia="Times New Roman" w:hAnsi="Arial" w:cs="Arial"/>
        </w:rPr>
        <w:t xml:space="preserve"> (Podaci o transakciji)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Rubriku 7.1.</w:t>
      </w:r>
      <w:proofErr w:type="gramEnd"/>
      <w:r w:rsidRPr="000E6B78">
        <w:rPr>
          <w:rFonts w:ascii="Arial" w:eastAsia="Times New Roman" w:hAnsi="Arial" w:cs="Arial"/>
        </w:rPr>
        <w:t xml:space="preserve"> (Transakcija je već izvršena)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Ako je transakcija već izvršena popunjava se rubrika a) Da.</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Ako je transakcija zahtevana </w:t>
      </w:r>
      <w:proofErr w:type="gramStart"/>
      <w:r w:rsidRPr="000E6B78">
        <w:rPr>
          <w:rFonts w:ascii="Arial" w:eastAsia="Times New Roman" w:hAnsi="Arial" w:cs="Arial"/>
        </w:rPr>
        <w:t>ali</w:t>
      </w:r>
      <w:proofErr w:type="gramEnd"/>
      <w:r w:rsidRPr="000E6B78">
        <w:rPr>
          <w:rFonts w:ascii="Arial" w:eastAsia="Times New Roman" w:hAnsi="Arial" w:cs="Arial"/>
        </w:rPr>
        <w:t>, iz bilo kojih razloga, nije izvršena popunjava se rubrika b) Ne.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7.2.</w:t>
      </w:r>
      <w:proofErr w:type="gramEnd"/>
      <w:r w:rsidRPr="000E6B78">
        <w:rPr>
          <w:rFonts w:ascii="Arial" w:eastAsia="Times New Roman" w:hAnsi="Arial" w:cs="Arial"/>
        </w:rPr>
        <w:t xml:space="preserve"> (Evidencioni broj transakcije) upisuje se evidencioni broj transakcije, odnosno broj ugovora, naloga </w:t>
      </w:r>
      <w:proofErr w:type="gramStart"/>
      <w:r w:rsidRPr="000E6B78">
        <w:rPr>
          <w:rFonts w:ascii="Arial" w:eastAsia="Times New Roman" w:hAnsi="Arial" w:cs="Arial"/>
        </w:rPr>
        <w:t>ili</w:t>
      </w:r>
      <w:proofErr w:type="gramEnd"/>
      <w:r w:rsidRPr="000E6B78">
        <w:rPr>
          <w:rFonts w:ascii="Arial" w:eastAsia="Times New Roman" w:hAnsi="Arial" w:cs="Arial"/>
        </w:rPr>
        <w:t xml:space="preserve"> drugog pravnog osnova za izvršenje transakcije.</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7.3.</w:t>
      </w:r>
      <w:proofErr w:type="gramEnd"/>
      <w:r w:rsidRPr="000E6B78">
        <w:rPr>
          <w:rFonts w:ascii="Arial" w:eastAsia="Times New Roman" w:hAnsi="Arial" w:cs="Arial"/>
        </w:rPr>
        <w:t xml:space="preserve"> (Datum vršenja transakcije) upisuje se datum izvršenja transakcije, i to: dd.mm.gggg.</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Rubrike 7.4.</w:t>
      </w:r>
      <w:proofErr w:type="gramEnd"/>
      <w:r w:rsidRPr="000E6B78">
        <w:rPr>
          <w:rFonts w:ascii="Arial" w:eastAsia="Times New Roman" w:hAnsi="Arial" w:cs="Arial"/>
        </w:rPr>
        <w:t xml:space="preserve"> </w:t>
      </w:r>
      <w:proofErr w:type="gramStart"/>
      <w:r w:rsidRPr="000E6B78">
        <w:rPr>
          <w:rFonts w:ascii="Arial" w:eastAsia="Times New Roman" w:hAnsi="Arial" w:cs="Arial"/>
        </w:rPr>
        <w:t>(Broj računa) i 7.5.</w:t>
      </w:r>
      <w:proofErr w:type="gramEnd"/>
      <w:r w:rsidRPr="000E6B78">
        <w:rPr>
          <w:rFonts w:ascii="Arial" w:eastAsia="Times New Roman" w:hAnsi="Arial" w:cs="Arial"/>
        </w:rPr>
        <w:t xml:space="preserve"> </w:t>
      </w:r>
      <w:proofErr w:type="gramStart"/>
      <w:r w:rsidRPr="000E6B78">
        <w:rPr>
          <w:rFonts w:ascii="Arial" w:eastAsia="Times New Roman" w:hAnsi="Arial" w:cs="Arial"/>
        </w:rPr>
        <w:t>(Banka) popunjavaju se ukoliko je transakcija obavljena preko računa.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rubriku 7.6.</w:t>
      </w:r>
      <w:proofErr w:type="gramEnd"/>
      <w:r w:rsidRPr="000E6B78">
        <w:rPr>
          <w:rFonts w:ascii="Arial" w:eastAsia="Times New Roman" w:hAnsi="Arial" w:cs="Arial"/>
        </w:rPr>
        <w:t xml:space="preserve"> </w:t>
      </w:r>
      <w:proofErr w:type="gramStart"/>
      <w:r w:rsidRPr="000E6B78">
        <w:rPr>
          <w:rFonts w:ascii="Arial" w:eastAsia="Times New Roman" w:hAnsi="Arial" w:cs="Arial"/>
        </w:rPr>
        <w:t>(Svrha transakcije) upisuje se svrha transakcije.</w:t>
      </w:r>
      <w:proofErr w:type="gramEnd"/>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Rubrika 7.7.</w:t>
      </w:r>
      <w:proofErr w:type="gramEnd"/>
      <w:r w:rsidRPr="000E6B78">
        <w:rPr>
          <w:rFonts w:ascii="Arial" w:eastAsia="Times New Roman" w:hAnsi="Arial" w:cs="Arial"/>
        </w:rPr>
        <w:t xml:space="preserve"> (Oznaka valute i iznos) popunjava se </w:t>
      </w:r>
      <w:proofErr w:type="gramStart"/>
      <w:r w:rsidRPr="000E6B78">
        <w:rPr>
          <w:rFonts w:ascii="Arial" w:eastAsia="Times New Roman" w:hAnsi="Arial" w:cs="Arial"/>
        </w:rPr>
        <w:t>na</w:t>
      </w:r>
      <w:proofErr w:type="gramEnd"/>
      <w:r w:rsidRPr="000E6B78">
        <w:rPr>
          <w:rFonts w:ascii="Arial" w:eastAsia="Times New Roman" w:hAnsi="Arial" w:cs="Arial"/>
        </w:rPr>
        <w:t xml:space="preserve"> sledeći način:</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U prvu podelu upisuje se slovna oznaka za valutu iz Uputstva za sprovođenje Odluke o uslovima i načinu obavljanja platnog prometa </w:t>
      </w:r>
      <w:proofErr w:type="gramStart"/>
      <w:r w:rsidRPr="000E6B78">
        <w:rPr>
          <w:rFonts w:ascii="Arial" w:eastAsia="Times New Roman" w:hAnsi="Arial" w:cs="Arial"/>
        </w:rPr>
        <w:t>sa</w:t>
      </w:r>
      <w:proofErr w:type="gramEnd"/>
      <w:r w:rsidRPr="000E6B78">
        <w:rPr>
          <w:rFonts w:ascii="Arial" w:eastAsia="Times New Roman" w:hAnsi="Arial" w:cs="Arial"/>
        </w:rPr>
        <w:t xml:space="preserve"> inostranstvom, u kojoj je isplaćena transakcija. </w:t>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U drugu podelu upisuje se iznos transakcije.</w:t>
      </w:r>
      <w:proofErr w:type="gramEnd"/>
    </w:p>
    <w:p w:rsidR="000E6B78" w:rsidRPr="000E6B78" w:rsidRDefault="000E6B78" w:rsidP="000E6B78">
      <w:pPr>
        <w:spacing w:after="0" w:line="240" w:lineRule="auto"/>
        <w:jc w:val="center"/>
        <w:rPr>
          <w:rFonts w:ascii="Arial" w:eastAsia="Times New Roman" w:hAnsi="Arial" w:cs="Arial"/>
          <w:b/>
          <w:bCs/>
          <w:sz w:val="29"/>
          <w:szCs w:val="29"/>
        </w:rPr>
      </w:pPr>
      <w:bookmarkStart w:id="90" w:name="str_58"/>
      <w:bookmarkEnd w:id="90"/>
      <w:r w:rsidRPr="000E6B78">
        <w:rPr>
          <w:rFonts w:ascii="Arial" w:eastAsia="Times New Roman" w:hAnsi="Arial" w:cs="Arial"/>
          <w:b/>
          <w:bCs/>
          <w:sz w:val="29"/>
          <w:szCs w:val="29"/>
        </w:rPr>
        <w:t xml:space="preserve">PROGRAM ZA POLAGANJE OPŠTEG DELA STRUČNOG ISPITA </w:t>
      </w:r>
    </w:p>
    <w:p w:rsidR="000E6B78" w:rsidRPr="000E6B78" w:rsidRDefault="000E6B78" w:rsidP="000E6B78">
      <w:pPr>
        <w:spacing w:before="240" w:after="240" w:line="240" w:lineRule="auto"/>
        <w:jc w:val="center"/>
        <w:rPr>
          <w:rFonts w:ascii="Arial" w:eastAsia="Times New Roman" w:hAnsi="Arial" w:cs="Arial"/>
          <w:b/>
          <w:bCs/>
          <w:sz w:val="24"/>
          <w:szCs w:val="24"/>
        </w:rPr>
      </w:pPr>
      <w:bookmarkStart w:id="91" w:name="str_59"/>
      <w:bookmarkEnd w:id="91"/>
      <w:r w:rsidRPr="000E6B78">
        <w:rPr>
          <w:rFonts w:ascii="Arial" w:eastAsia="Times New Roman" w:hAnsi="Arial" w:cs="Arial"/>
          <w:b/>
          <w:bCs/>
          <w:sz w:val="24"/>
          <w:szCs w:val="24"/>
        </w:rPr>
        <w:lastRenderedPageBreak/>
        <w:t xml:space="preserve">I. Poznavanje relevantnih odredaba krivičnog zakonodavstva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i definicija krivičnog dela pranje novca;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i definicija krivičnog dela finansiranje terorizma. </w:t>
      </w:r>
    </w:p>
    <w:p w:rsidR="000E6B78" w:rsidRPr="000E6B78" w:rsidRDefault="000E6B78" w:rsidP="000E6B78">
      <w:pPr>
        <w:spacing w:before="240" w:after="240" w:line="240" w:lineRule="auto"/>
        <w:jc w:val="center"/>
        <w:rPr>
          <w:rFonts w:ascii="Arial" w:eastAsia="Times New Roman" w:hAnsi="Arial" w:cs="Arial"/>
          <w:b/>
          <w:bCs/>
          <w:sz w:val="24"/>
          <w:szCs w:val="24"/>
        </w:rPr>
      </w:pPr>
      <w:bookmarkStart w:id="92" w:name="str_60"/>
      <w:bookmarkEnd w:id="92"/>
      <w:r w:rsidRPr="000E6B78">
        <w:rPr>
          <w:rFonts w:ascii="Arial" w:eastAsia="Times New Roman" w:hAnsi="Arial" w:cs="Arial"/>
          <w:b/>
          <w:bCs/>
          <w:sz w:val="24"/>
          <w:szCs w:val="24"/>
        </w:rPr>
        <w:t xml:space="preserve">II. Poznavanje propisa koji regulišu sprečavanje pranja novca i finansiranja terorizma u Republici Srbiji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gotovinske transakcije i poslovnog odnosa u svetlu propisa koji regulišu sprečavanje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 </w:t>
      </w:r>
      <w:proofErr w:type="gramStart"/>
      <w:r w:rsidRPr="000E6B78">
        <w:rPr>
          <w:rFonts w:ascii="Arial" w:eastAsia="Times New Roman" w:hAnsi="Arial" w:cs="Arial"/>
        </w:rPr>
        <w:t>obveznici</w:t>
      </w:r>
      <w:proofErr w:type="gramEnd"/>
      <w:r w:rsidRPr="000E6B78">
        <w:rPr>
          <w:rFonts w:ascii="Arial" w:eastAsia="Times New Roman" w:hAnsi="Arial" w:cs="Arial"/>
        </w:rPr>
        <w:t xml:space="preserve">, pojam i vrste;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3. </w:t>
      </w:r>
      <w:proofErr w:type="gramStart"/>
      <w:r w:rsidRPr="000E6B78">
        <w:rPr>
          <w:rFonts w:ascii="Arial" w:eastAsia="Times New Roman" w:hAnsi="Arial" w:cs="Arial"/>
        </w:rPr>
        <w:t>stvarni</w:t>
      </w:r>
      <w:proofErr w:type="gramEnd"/>
      <w:r w:rsidRPr="000E6B78">
        <w:rPr>
          <w:rFonts w:ascii="Arial" w:eastAsia="Times New Roman" w:hAnsi="Arial" w:cs="Arial"/>
        </w:rPr>
        <w:t xml:space="preserve"> vlasnik, definicija i način utvrđivanja;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4.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i shvatanje analize rizika od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5. </w:t>
      </w:r>
      <w:proofErr w:type="gramStart"/>
      <w:r w:rsidRPr="000E6B78">
        <w:rPr>
          <w:rFonts w:ascii="Arial" w:eastAsia="Times New Roman" w:hAnsi="Arial" w:cs="Arial"/>
        </w:rPr>
        <w:t>poznavanje</w:t>
      </w:r>
      <w:proofErr w:type="gramEnd"/>
      <w:r w:rsidRPr="000E6B78">
        <w:rPr>
          <w:rFonts w:ascii="Arial" w:eastAsia="Times New Roman" w:hAnsi="Arial" w:cs="Arial"/>
        </w:rPr>
        <w:t xml:space="preserve"> i praćenje stranke;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6. </w:t>
      </w:r>
      <w:proofErr w:type="gramStart"/>
      <w:r w:rsidRPr="000E6B78">
        <w:rPr>
          <w:rFonts w:ascii="Arial" w:eastAsia="Times New Roman" w:hAnsi="Arial" w:cs="Arial"/>
        </w:rPr>
        <w:t>identifikacija</w:t>
      </w:r>
      <w:proofErr w:type="gramEnd"/>
      <w:r w:rsidRPr="000E6B78">
        <w:rPr>
          <w:rFonts w:ascii="Arial" w:eastAsia="Times New Roman" w:hAnsi="Arial" w:cs="Arial"/>
        </w:rPr>
        <w:t xml:space="preserve"> fizičkog lica - kada se vrši i na koji način;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7. </w:t>
      </w:r>
      <w:proofErr w:type="gramStart"/>
      <w:r w:rsidRPr="000E6B78">
        <w:rPr>
          <w:rFonts w:ascii="Arial" w:eastAsia="Times New Roman" w:hAnsi="Arial" w:cs="Arial"/>
        </w:rPr>
        <w:t>identifikacija</w:t>
      </w:r>
      <w:proofErr w:type="gramEnd"/>
      <w:r w:rsidRPr="000E6B78">
        <w:rPr>
          <w:rFonts w:ascii="Arial" w:eastAsia="Times New Roman" w:hAnsi="Arial" w:cs="Arial"/>
        </w:rPr>
        <w:t xml:space="preserve"> pravnog lica - način vršenja;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8. </w:t>
      </w:r>
      <w:proofErr w:type="gramStart"/>
      <w:r w:rsidRPr="000E6B78">
        <w:rPr>
          <w:rFonts w:ascii="Arial" w:eastAsia="Times New Roman" w:hAnsi="Arial" w:cs="Arial"/>
        </w:rPr>
        <w:t>identifikacija</w:t>
      </w:r>
      <w:proofErr w:type="gramEnd"/>
      <w:r w:rsidRPr="000E6B78">
        <w:rPr>
          <w:rFonts w:ascii="Arial" w:eastAsia="Times New Roman" w:hAnsi="Arial" w:cs="Arial"/>
        </w:rPr>
        <w:t xml:space="preserve"> stranke preko trećeg lica, pojam trećeg lica u smislu Zakona o sprečavanju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9. </w:t>
      </w:r>
      <w:proofErr w:type="gramStart"/>
      <w:r w:rsidRPr="000E6B78">
        <w:rPr>
          <w:rFonts w:ascii="Arial" w:eastAsia="Times New Roman" w:hAnsi="Arial" w:cs="Arial"/>
        </w:rPr>
        <w:t>pojačane</w:t>
      </w:r>
      <w:proofErr w:type="gramEnd"/>
      <w:r w:rsidRPr="000E6B78">
        <w:rPr>
          <w:rFonts w:ascii="Arial" w:eastAsia="Times New Roman" w:hAnsi="Arial" w:cs="Arial"/>
        </w:rPr>
        <w:t xml:space="preserve"> radnje i mere poznavanja i praćenja stranke;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10.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novih tehnoloških dostignuća;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11.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neuobičajene transakcije;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12.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stranog funkcionera;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13. </w:t>
      </w:r>
      <w:proofErr w:type="gramStart"/>
      <w:r w:rsidRPr="000E6B78">
        <w:rPr>
          <w:rFonts w:ascii="Arial" w:eastAsia="Times New Roman" w:hAnsi="Arial" w:cs="Arial"/>
        </w:rPr>
        <w:t>dostavljanje</w:t>
      </w:r>
      <w:proofErr w:type="gramEnd"/>
      <w:r w:rsidRPr="000E6B78">
        <w:rPr>
          <w:rFonts w:ascii="Arial" w:eastAsia="Times New Roman" w:hAnsi="Arial" w:cs="Arial"/>
        </w:rPr>
        <w:t xml:space="preserve"> podataka o transakcijama i licima Upravi za sprečavanje pranja novca - gotovinska transakcija; transakcija ili lice za koje se sumnja da se radi o pranju novca i finansiranju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14. </w:t>
      </w:r>
      <w:proofErr w:type="gramStart"/>
      <w:r w:rsidRPr="000E6B78">
        <w:rPr>
          <w:rFonts w:ascii="Arial" w:eastAsia="Times New Roman" w:hAnsi="Arial" w:cs="Arial"/>
        </w:rPr>
        <w:t>osnov</w:t>
      </w:r>
      <w:proofErr w:type="gramEnd"/>
      <w:r w:rsidRPr="000E6B78">
        <w:rPr>
          <w:rFonts w:ascii="Arial" w:eastAsia="Times New Roman" w:hAnsi="Arial" w:cs="Arial"/>
        </w:rPr>
        <w:t xml:space="preserve"> sumnje u smislu Zakona o sprečavanju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15. </w:t>
      </w:r>
      <w:proofErr w:type="gramStart"/>
      <w:r w:rsidRPr="000E6B78">
        <w:rPr>
          <w:rFonts w:ascii="Arial" w:eastAsia="Times New Roman" w:hAnsi="Arial" w:cs="Arial"/>
        </w:rPr>
        <w:t>obaveze</w:t>
      </w:r>
      <w:proofErr w:type="gramEnd"/>
      <w:r w:rsidRPr="000E6B78">
        <w:rPr>
          <w:rFonts w:ascii="Arial" w:eastAsia="Times New Roman" w:hAnsi="Arial" w:cs="Arial"/>
        </w:rPr>
        <w:t xml:space="preserve"> ovlašćenog lica;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16. </w:t>
      </w:r>
      <w:proofErr w:type="gramStart"/>
      <w:r w:rsidRPr="000E6B78">
        <w:rPr>
          <w:rFonts w:ascii="Arial" w:eastAsia="Times New Roman" w:hAnsi="Arial" w:cs="Arial"/>
        </w:rPr>
        <w:t>obaveze</w:t>
      </w:r>
      <w:proofErr w:type="gramEnd"/>
      <w:r w:rsidRPr="000E6B78">
        <w:rPr>
          <w:rFonts w:ascii="Arial" w:eastAsia="Times New Roman" w:hAnsi="Arial" w:cs="Arial"/>
        </w:rPr>
        <w:t xml:space="preserve"> obveznika za obezbeđivanje uslova za rad ovlašćenog lica;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17. </w:t>
      </w:r>
      <w:proofErr w:type="gramStart"/>
      <w:r w:rsidRPr="000E6B78">
        <w:rPr>
          <w:rFonts w:ascii="Arial" w:eastAsia="Times New Roman" w:hAnsi="Arial" w:cs="Arial"/>
        </w:rPr>
        <w:t>uloga</w:t>
      </w:r>
      <w:proofErr w:type="gramEnd"/>
      <w:r w:rsidRPr="000E6B78">
        <w:rPr>
          <w:rFonts w:ascii="Arial" w:eastAsia="Times New Roman" w:hAnsi="Arial" w:cs="Arial"/>
        </w:rPr>
        <w:t xml:space="preserve">, značaj i obaveze advokata u smislu Zakona o sprečavanju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18. </w:t>
      </w:r>
      <w:proofErr w:type="gramStart"/>
      <w:r w:rsidRPr="000E6B78">
        <w:rPr>
          <w:rFonts w:ascii="Arial" w:eastAsia="Times New Roman" w:hAnsi="Arial" w:cs="Arial"/>
        </w:rPr>
        <w:t>pravo</w:t>
      </w:r>
      <w:proofErr w:type="gramEnd"/>
      <w:r w:rsidRPr="000E6B78">
        <w:rPr>
          <w:rFonts w:ascii="Arial" w:eastAsia="Times New Roman" w:hAnsi="Arial" w:cs="Arial"/>
        </w:rPr>
        <w:t xml:space="preserve"> Uprave za sprečavanje pranja novca da privremeno obustavi izvršenje transakcije: ovlašćenja, ograničenja i uslovi;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19. </w:t>
      </w:r>
      <w:proofErr w:type="gramStart"/>
      <w:r w:rsidRPr="000E6B78">
        <w:rPr>
          <w:rFonts w:ascii="Arial" w:eastAsia="Times New Roman" w:hAnsi="Arial" w:cs="Arial"/>
        </w:rPr>
        <w:t>pojam</w:t>
      </w:r>
      <w:proofErr w:type="gramEnd"/>
      <w:r w:rsidRPr="000E6B78">
        <w:rPr>
          <w:rFonts w:ascii="Arial" w:eastAsia="Times New Roman" w:hAnsi="Arial" w:cs="Arial"/>
        </w:rPr>
        <w:t xml:space="preserve"> i svrha praćenja finansijskog poslovanja stranke;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20. </w:t>
      </w:r>
      <w:proofErr w:type="gramStart"/>
      <w:r w:rsidRPr="000E6B78">
        <w:rPr>
          <w:rFonts w:ascii="Arial" w:eastAsia="Times New Roman" w:hAnsi="Arial" w:cs="Arial"/>
        </w:rPr>
        <w:t>zabrana</w:t>
      </w:r>
      <w:proofErr w:type="gramEnd"/>
      <w:r w:rsidRPr="000E6B78">
        <w:rPr>
          <w:rFonts w:ascii="Arial" w:eastAsia="Times New Roman" w:hAnsi="Arial" w:cs="Arial"/>
        </w:rPr>
        <w:t xml:space="preserve"> dojavljivanja, pojam i slučajevi na koje se odnosi;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21. </w:t>
      </w:r>
      <w:proofErr w:type="gramStart"/>
      <w:r w:rsidRPr="000E6B78">
        <w:rPr>
          <w:rFonts w:ascii="Arial" w:eastAsia="Times New Roman" w:hAnsi="Arial" w:cs="Arial"/>
        </w:rPr>
        <w:t>niskorizična</w:t>
      </w:r>
      <w:proofErr w:type="gramEnd"/>
      <w:r w:rsidRPr="000E6B78">
        <w:rPr>
          <w:rFonts w:ascii="Arial" w:eastAsia="Times New Roman" w:hAnsi="Arial" w:cs="Arial"/>
        </w:rPr>
        <w:t xml:space="preserve"> grupa za pranje novca ili finansiranje terorizma, pojam, ovlašćenja i ograničenja;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22. </w:t>
      </w:r>
      <w:proofErr w:type="gramStart"/>
      <w:r w:rsidRPr="000E6B78">
        <w:rPr>
          <w:rFonts w:ascii="Arial" w:eastAsia="Times New Roman" w:hAnsi="Arial" w:cs="Arial"/>
        </w:rPr>
        <w:t>unutrašnja</w:t>
      </w:r>
      <w:proofErr w:type="gramEnd"/>
      <w:r w:rsidRPr="000E6B78">
        <w:rPr>
          <w:rFonts w:ascii="Arial" w:eastAsia="Times New Roman" w:hAnsi="Arial" w:cs="Arial"/>
        </w:rPr>
        <w:t xml:space="preserve"> kontrola sistema za sprečavanje pranja novca i finansiranja terorizma kod obveznika; godišnji izveštaj obveznika o izvršenoj kontroli, odgovornosti i obaveze; plan stručnog usavršavanja zaposlenih;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23. </w:t>
      </w:r>
      <w:proofErr w:type="gramStart"/>
      <w:r w:rsidRPr="000E6B78">
        <w:rPr>
          <w:rFonts w:ascii="Arial" w:eastAsia="Times New Roman" w:hAnsi="Arial" w:cs="Arial"/>
        </w:rPr>
        <w:t>način</w:t>
      </w:r>
      <w:proofErr w:type="gramEnd"/>
      <w:r w:rsidRPr="000E6B78">
        <w:rPr>
          <w:rFonts w:ascii="Arial" w:eastAsia="Times New Roman" w:hAnsi="Arial" w:cs="Arial"/>
        </w:rPr>
        <w:t xml:space="preserve"> dostavljanja podataka Upravi za sprečavanje pranja novca;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24. </w:t>
      </w:r>
      <w:proofErr w:type="gramStart"/>
      <w:r w:rsidRPr="000E6B78">
        <w:rPr>
          <w:rFonts w:ascii="Arial" w:eastAsia="Times New Roman" w:hAnsi="Arial" w:cs="Arial"/>
        </w:rPr>
        <w:t>izuzeci</w:t>
      </w:r>
      <w:proofErr w:type="gramEnd"/>
      <w:r w:rsidRPr="000E6B78">
        <w:rPr>
          <w:rFonts w:ascii="Arial" w:eastAsia="Times New Roman" w:hAnsi="Arial" w:cs="Arial"/>
        </w:rPr>
        <w:t xml:space="preserve"> od obaveze prijavljivanja podataka Upravi za sprečavanje pranja novca;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25. </w:t>
      </w:r>
      <w:proofErr w:type="gramStart"/>
      <w:r w:rsidRPr="000E6B78">
        <w:rPr>
          <w:rFonts w:ascii="Arial" w:eastAsia="Times New Roman" w:hAnsi="Arial" w:cs="Arial"/>
        </w:rPr>
        <w:t>liste</w:t>
      </w:r>
      <w:proofErr w:type="gramEnd"/>
      <w:r w:rsidRPr="000E6B78">
        <w:rPr>
          <w:rFonts w:ascii="Arial" w:eastAsia="Times New Roman" w:hAnsi="Arial" w:cs="Arial"/>
        </w:rPr>
        <w:t xml:space="preserve"> država koje primenjuju, odnosno ne primenjuju standarde u oblasti sprečavanja pranja novca i finansiranja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26. </w:t>
      </w:r>
      <w:proofErr w:type="gramStart"/>
      <w:r w:rsidRPr="000E6B78">
        <w:rPr>
          <w:rFonts w:ascii="Arial" w:eastAsia="Times New Roman" w:hAnsi="Arial" w:cs="Arial"/>
        </w:rPr>
        <w:t>indikatori</w:t>
      </w:r>
      <w:proofErr w:type="gramEnd"/>
      <w:r w:rsidRPr="000E6B78">
        <w:rPr>
          <w:rFonts w:ascii="Arial" w:eastAsia="Times New Roman" w:hAnsi="Arial" w:cs="Arial"/>
        </w:rPr>
        <w:t xml:space="preserve"> za prepoznavanje osnova sumnje da se radi o pranju novca ili finansiranju terorizma - pojam, obaveze obveznika i sadržaj;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27. </w:t>
      </w:r>
      <w:proofErr w:type="gramStart"/>
      <w:r w:rsidRPr="000E6B78">
        <w:rPr>
          <w:rFonts w:ascii="Arial" w:eastAsia="Times New Roman" w:hAnsi="Arial" w:cs="Arial"/>
        </w:rPr>
        <w:t>sumnjiva</w:t>
      </w:r>
      <w:proofErr w:type="gramEnd"/>
      <w:r w:rsidRPr="000E6B78">
        <w:rPr>
          <w:rFonts w:ascii="Arial" w:eastAsia="Times New Roman" w:hAnsi="Arial" w:cs="Arial"/>
        </w:rPr>
        <w:t xml:space="preserve"> transakcija, analiza transakcije i podaci koji se pribavljaju;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28. </w:t>
      </w:r>
      <w:proofErr w:type="gramStart"/>
      <w:r w:rsidRPr="000E6B78">
        <w:rPr>
          <w:rFonts w:ascii="Arial" w:eastAsia="Times New Roman" w:hAnsi="Arial" w:cs="Arial"/>
        </w:rPr>
        <w:t>izveštaj</w:t>
      </w:r>
      <w:proofErr w:type="gramEnd"/>
      <w:r w:rsidRPr="000E6B78">
        <w:rPr>
          <w:rFonts w:ascii="Arial" w:eastAsia="Times New Roman" w:hAnsi="Arial" w:cs="Arial"/>
        </w:rPr>
        <w:t xml:space="preserve"> o sumnjivoj transakciji - obrazloženje osnova sumnje da se radi o pranju novca ili finansiranju terorizma. </w:t>
      </w:r>
    </w:p>
    <w:p w:rsidR="000E6B78" w:rsidRPr="000E6B78" w:rsidRDefault="000E6B78" w:rsidP="000E6B78">
      <w:pPr>
        <w:spacing w:after="0" w:line="240" w:lineRule="auto"/>
        <w:jc w:val="center"/>
        <w:rPr>
          <w:rFonts w:ascii="Arial" w:eastAsia="Times New Roman" w:hAnsi="Arial" w:cs="Arial"/>
          <w:b/>
          <w:bCs/>
          <w:sz w:val="29"/>
          <w:szCs w:val="29"/>
        </w:rPr>
      </w:pPr>
      <w:bookmarkStart w:id="93" w:name="str_61"/>
      <w:bookmarkEnd w:id="93"/>
      <w:r w:rsidRPr="000E6B78">
        <w:rPr>
          <w:rFonts w:ascii="Arial" w:eastAsia="Times New Roman" w:hAnsi="Arial" w:cs="Arial"/>
          <w:b/>
          <w:bCs/>
          <w:sz w:val="29"/>
          <w:szCs w:val="29"/>
        </w:rPr>
        <w:t xml:space="preserve">PROGRAM ZA POLAGANJE POSEBNOG DELA STRUČNOG ISPITA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banaka;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2.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osiguravajućih društava;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3.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brokera;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4.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u prometu nepokretnosti;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5.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menjača;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6. Lista indikatora za prepoznavanje sumnjivih transakcija za organizatore posebnih igara </w:t>
      </w:r>
      <w:proofErr w:type="gramStart"/>
      <w:r w:rsidRPr="000E6B78">
        <w:rPr>
          <w:rFonts w:ascii="Arial" w:eastAsia="Times New Roman" w:hAnsi="Arial" w:cs="Arial"/>
        </w:rPr>
        <w:t>na</w:t>
      </w:r>
      <w:proofErr w:type="gramEnd"/>
      <w:r w:rsidRPr="000E6B78">
        <w:rPr>
          <w:rFonts w:ascii="Arial" w:eastAsia="Times New Roman" w:hAnsi="Arial" w:cs="Arial"/>
        </w:rPr>
        <w:t xml:space="preserve"> sreću u igračnicama;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7.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poštanskim saobraćajem;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8.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advokata i advokatskih ortačkih društava;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9.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pružanjem usluga prenosa novca;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10.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pružaju računovodstvene usluge;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11.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forfeting poslovima;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12.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poštanskim saobraćajem;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13.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pružanjem usluga poreskog savetovanja;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14.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lica koja se bave pružanjem usluga jemstva;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15.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priređivača igara na sreću koje se organizuju putem interneta, telefona ili na drugi način putem telekomunikacionih veza;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16. Indikatori za prepoznavanje osnova sumnje da se radi o pranju novca </w:t>
      </w:r>
      <w:proofErr w:type="gramStart"/>
      <w:r w:rsidRPr="000E6B78">
        <w:rPr>
          <w:rFonts w:ascii="Arial" w:eastAsia="Times New Roman" w:hAnsi="Arial" w:cs="Arial"/>
        </w:rPr>
        <w:t>ili</w:t>
      </w:r>
      <w:proofErr w:type="gramEnd"/>
      <w:r w:rsidRPr="000E6B78">
        <w:rPr>
          <w:rFonts w:ascii="Arial" w:eastAsia="Times New Roman" w:hAnsi="Arial" w:cs="Arial"/>
        </w:rPr>
        <w:t xml:space="preserve"> finansiranju terorizma kod preduzeća za reviziju i ovlašćene revizore;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17. Tipologije i trendovi u pranju novca i finansiranju terorizma; </w:t>
      </w:r>
    </w:p>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18. Smernice za procenu rizika </w:t>
      </w:r>
      <w:proofErr w:type="gramStart"/>
      <w:r w:rsidRPr="000E6B78">
        <w:rPr>
          <w:rFonts w:ascii="Arial" w:eastAsia="Times New Roman" w:hAnsi="Arial" w:cs="Arial"/>
        </w:rPr>
        <w:t>od</w:t>
      </w:r>
      <w:proofErr w:type="gramEnd"/>
      <w:r w:rsidRPr="000E6B78">
        <w:rPr>
          <w:rFonts w:ascii="Arial" w:eastAsia="Times New Roman" w:hAnsi="Arial" w:cs="Arial"/>
        </w:rPr>
        <w:t xml:space="preserve"> pranja novca i finansiranja terorizma koje su doneli organi određeni članom 82. </w:t>
      </w:r>
      <w:proofErr w:type="gramStart"/>
      <w:r w:rsidRPr="000E6B78">
        <w:rPr>
          <w:rFonts w:ascii="Arial" w:eastAsia="Times New Roman" w:hAnsi="Arial" w:cs="Arial"/>
        </w:rPr>
        <w:t>Zakona o sprečavanju pranja novca i finansiranja terorizma.</w:t>
      </w:r>
      <w:proofErr w:type="gramEnd"/>
      <w:r w:rsidRPr="000E6B78">
        <w:rPr>
          <w:rFonts w:ascii="Arial" w:eastAsia="Times New Roman" w:hAnsi="Arial" w:cs="Arial"/>
        </w:rPr>
        <w:t xml:space="preserve"> </w:t>
      </w:r>
    </w:p>
    <w:p w:rsidR="000E6B78" w:rsidRPr="000E6B78" w:rsidRDefault="000E6B78" w:rsidP="000E6B78">
      <w:pPr>
        <w:spacing w:after="0" w:line="240" w:lineRule="auto"/>
        <w:jc w:val="center"/>
        <w:rPr>
          <w:rFonts w:ascii="Arial" w:eastAsia="Times New Roman" w:hAnsi="Arial" w:cs="Arial"/>
          <w:b/>
          <w:bCs/>
          <w:sz w:val="29"/>
          <w:szCs w:val="29"/>
        </w:rPr>
      </w:pPr>
      <w:bookmarkStart w:id="94" w:name="str_62"/>
      <w:bookmarkEnd w:id="94"/>
      <w:r w:rsidRPr="000E6B78">
        <w:rPr>
          <w:rFonts w:ascii="Arial" w:eastAsia="Times New Roman" w:hAnsi="Arial" w:cs="Arial"/>
          <w:b/>
          <w:bCs/>
          <w:sz w:val="29"/>
          <w:szCs w:val="29"/>
        </w:rPr>
        <w:t xml:space="preserve">Obrazac P1 </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 xml:space="preserve">Prijava za polaganje stručnog ispita za obavljanje poslova ovlašćenog lica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410"/>
        <w:gridCol w:w="1990"/>
      </w:tblGrid>
      <w:tr w:rsidR="000E6B78" w:rsidRPr="000E6B78" w:rsidTr="000E6B78">
        <w:trPr>
          <w:tblCellSpacing w:w="0" w:type="dxa"/>
        </w:trPr>
        <w:tc>
          <w:tcPr>
            <w:tcW w:w="3750" w:type="pct"/>
            <w:noWrap/>
            <w:vAlign w:val="center"/>
            <w:hideMark/>
          </w:tcPr>
          <w:p w:rsidR="000E6B78" w:rsidRPr="000E6B78" w:rsidRDefault="000E6B78" w:rsidP="000E6B78">
            <w:pPr>
              <w:spacing w:before="100" w:beforeAutospacing="1" w:after="100" w:afterAutospacing="1" w:line="240" w:lineRule="auto"/>
              <w:jc w:val="right"/>
              <w:rPr>
                <w:rFonts w:ascii="Arial" w:eastAsia="Times New Roman" w:hAnsi="Arial" w:cs="Arial"/>
              </w:rPr>
            </w:pPr>
            <w:r w:rsidRPr="000E6B78">
              <w:rPr>
                <w:rFonts w:ascii="Arial" w:eastAsia="Times New Roman" w:hAnsi="Arial" w:cs="Arial"/>
              </w:rPr>
              <w:t xml:space="preserve">Prijava za polaganje stručnog ispita za obavljanje poslova ovlašćenog lica u </w:t>
            </w:r>
          </w:p>
        </w:tc>
        <w:tc>
          <w:tcPr>
            <w:tcW w:w="1250" w:type="pct"/>
            <w:tcBorders>
              <w:top w:val="single" w:sz="2" w:space="0" w:color="000000"/>
              <w:left w:val="single" w:sz="2" w:space="0" w:color="000000"/>
              <w:bottom w:val="single" w:sz="6" w:space="0" w:color="000000"/>
              <w:right w:val="single" w:sz="2" w:space="0" w:color="000000"/>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noWrap/>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(oblast prijave) </w:t>
            </w:r>
          </w:p>
        </w:tc>
      </w:tr>
    </w:tbl>
    <w:p w:rsidR="000E6B78" w:rsidRPr="000E6B78" w:rsidRDefault="000E6B78" w:rsidP="000E6B78">
      <w:pPr>
        <w:spacing w:before="100" w:beforeAutospacing="1" w:after="100" w:afterAutospacing="1" w:line="240" w:lineRule="auto"/>
        <w:jc w:val="center"/>
        <w:rPr>
          <w:rFonts w:ascii="Arial" w:eastAsia="Times New Roman" w:hAnsi="Arial" w:cs="Arial"/>
        </w:rPr>
      </w:pPr>
      <w:proofErr w:type="gramStart"/>
      <w:r w:rsidRPr="000E6B78">
        <w:rPr>
          <w:rFonts w:ascii="Arial" w:eastAsia="Times New Roman" w:hAnsi="Arial" w:cs="Arial"/>
        </w:rPr>
        <w:t>podneta</w:t>
      </w:r>
      <w:proofErr w:type="gramEnd"/>
      <w:r w:rsidRPr="000E6B78">
        <w:rPr>
          <w:rFonts w:ascii="Arial" w:eastAsia="Times New Roman" w:hAnsi="Arial" w:cs="Arial"/>
        </w:rPr>
        <w:t xml:space="preserve">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Ministarstvu finansija - Upravi za sprečavanje pranja novca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________________________________</w:t>
      </w:r>
      <w:r w:rsidRPr="000E6B78">
        <w:rPr>
          <w:rFonts w:ascii="Arial" w:eastAsia="Times New Roman" w:hAnsi="Arial" w:cs="Arial"/>
        </w:rPr>
        <w:br/>
        <w:t xml:space="preserve">ime i prezime kandidata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lastRenderedPageBreak/>
        <w:t>________________________________________</w:t>
      </w:r>
      <w:r w:rsidRPr="000E6B78">
        <w:rPr>
          <w:rFonts w:ascii="Arial" w:eastAsia="Times New Roman" w:hAnsi="Arial" w:cs="Arial"/>
        </w:rPr>
        <w:br/>
        <w:t xml:space="preserve">datum i mesto rođenja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102"/>
        <w:gridCol w:w="3196"/>
        <w:gridCol w:w="3102"/>
      </w:tblGrid>
      <w:tr w:rsidR="000E6B78" w:rsidRPr="000E6B78" w:rsidTr="000E6B78">
        <w:trPr>
          <w:tblCellSpacing w:w="0" w:type="dxa"/>
        </w:trPr>
        <w:tc>
          <w:tcPr>
            <w:tcW w:w="1650" w:type="pct"/>
            <w:vMerge w:val="restart"/>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70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43"/>
              <w:gridCol w:w="243"/>
              <w:gridCol w:w="243"/>
              <w:gridCol w:w="243"/>
              <w:gridCol w:w="242"/>
              <w:gridCol w:w="242"/>
              <w:gridCol w:w="242"/>
              <w:gridCol w:w="242"/>
              <w:gridCol w:w="242"/>
              <w:gridCol w:w="242"/>
              <w:gridCol w:w="242"/>
              <w:gridCol w:w="242"/>
              <w:gridCol w:w="242"/>
            </w:tblGrid>
            <w:tr w:rsidR="000E6B78" w:rsidRPr="000E6B78">
              <w:trPr>
                <w:tblCellSpacing w:w="0"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after="0" w:line="240" w:lineRule="auto"/>
              <w:rPr>
                <w:rFonts w:ascii="Times New Roman" w:eastAsia="Times New Roman" w:hAnsi="Times New Roman" w:cs="Times New Roman"/>
                <w:sz w:val="24"/>
                <w:szCs w:val="24"/>
              </w:rPr>
            </w:pPr>
          </w:p>
        </w:tc>
        <w:tc>
          <w:tcPr>
            <w:tcW w:w="1650" w:type="pct"/>
            <w:vMerge w:val="restart"/>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JMBG </w:t>
            </w:r>
          </w:p>
        </w:tc>
        <w:tc>
          <w:tcPr>
            <w:tcW w:w="0" w:type="auto"/>
            <w:vMerge/>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bl>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______________________________________</w:t>
      </w:r>
      <w:r w:rsidRPr="000E6B78">
        <w:rPr>
          <w:rFonts w:ascii="Arial" w:eastAsia="Times New Roman" w:hAnsi="Arial" w:cs="Arial"/>
        </w:rPr>
        <w:br/>
        <w:t xml:space="preserve">mesto i adresa prebivališta kandidata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______________________________________________</w:t>
      </w:r>
      <w:r w:rsidRPr="000E6B78">
        <w:rPr>
          <w:rFonts w:ascii="Arial" w:eastAsia="Times New Roman" w:hAnsi="Arial" w:cs="Arial"/>
        </w:rPr>
        <w:br/>
        <w:t xml:space="preserve">zanimanje i naziv poslodavca (ako je kandidat zaposlen)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452"/>
        <w:gridCol w:w="3948"/>
      </w:tblGrid>
      <w:tr w:rsidR="000E6B78" w:rsidRPr="000E6B78" w:rsidTr="000E6B78">
        <w:trPr>
          <w:tblCellSpacing w:w="0" w:type="dxa"/>
        </w:trPr>
        <w:tc>
          <w:tcPr>
            <w:tcW w:w="2900" w:type="pct"/>
            <w:noWrap/>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Broj telefona: _______________ </w:t>
            </w:r>
          </w:p>
        </w:tc>
        <w:tc>
          <w:tcPr>
            <w:tcW w:w="2100" w:type="pct"/>
            <w:noWrap/>
            <w:vAlign w:val="center"/>
            <w:hideMark/>
          </w:tcPr>
          <w:p w:rsidR="000E6B78" w:rsidRPr="000E6B78" w:rsidRDefault="000E6B78" w:rsidP="000E6B78">
            <w:pPr>
              <w:spacing w:before="100" w:beforeAutospacing="1" w:after="100" w:afterAutospacing="1" w:line="240" w:lineRule="auto"/>
              <w:jc w:val="right"/>
              <w:rPr>
                <w:rFonts w:ascii="Arial" w:eastAsia="Times New Roman" w:hAnsi="Arial" w:cs="Arial"/>
              </w:rPr>
            </w:pPr>
            <w:r w:rsidRPr="000E6B78">
              <w:rPr>
                <w:rFonts w:ascii="Arial" w:eastAsia="Times New Roman" w:hAnsi="Arial" w:cs="Arial"/>
              </w:rPr>
              <w:t xml:space="preserve">E pošta: _______________ </w:t>
            </w:r>
          </w:p>
        </w:tc>
      </w:tr>
    </w:tbl>
    <w:p w:rsidR="000E6B78" w:rsidRPr="000E6B78" w:rsidRDefault="000E6B78" w:rsidP="000E6B78">
      <w:pPr>
        <w:spacing w:after="0" w:line="240" w:lineRule="auto"/>
        <w:rPr>
          <w:rFonts w:ascii="Times New Roman" w:eastAsia="Times New Roman" w:hAnsi="Times New Roman" w:cs="Times New Roman"/>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74"/>
        <w:gridCol w:w="5452"/>
        <w:gridCol w:w="1974"/>
      </w:tblGrid>
      <w:tr w:rsidR="000E6B78" w:rsidRPr="000E6B78" w:rsidTr="000E6B78">
        <w:trPr>
          <w:tblCellSpacing w:w="0" w:type="dxa"/>
        </w:trPr>
        <w:tc>
          <w:tcPr>
            <w:tcW w:w="1050" w:type="pct"/>
            <w:noWrap/>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Mesto i datum </w:t>
            </w:r>
          </w:p>
        </w:tc>
        <w:tc>
          <w:tcPr>
            <w:tcW w:w="2900" w:type="pct"/>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1050" w:type="pct"/>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Kandidat </w:t>
            </w:r>
          </w:p>
        </w:tc>
      </w:tr>
      <w:tr w:rsidR="000E6B78" w:rsidRPr="000E6B78" w:rsidTr="000E6B78">
        <w:trPr>
          <w:tblCellSpacing w:w="0" w:type="dxa"/>
        </w:trPr>
        <w:tc>
          <w:tcPr>
            <w:tcW w:w="0" w:type="auto"/>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____________ </w:t>
            </w: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___________ </w:t>
            </w:r>
          </w:p>
        </w:tc>
      </w:tr>
    </w:tbl>
    <w:p w:rsidR="000E6B78" w:rsidRPr="000E6B78" w:rsidRDefault="000E6B78" w:rsidP="000E6B78">
      <w:pPr>
        <w:spacing w:after="0" w:line="240" w:lineRule="auto"/>
        <w:jc w:val="center"/>
        <w:rPr>
          <w:rFonts w:ascii="Arial" w:eastAsia="Times New Roman" w:hAnsi="Arial" w:cs="Arial"/>
          <w:b/>
          <w:bCs/>
          <w:sz w:val="29"/>
          <w:szCs w:val="29"/>
        </w:rPr>
      </w:pPr>
      <w:bookmarkStart w:id="95" w:name="str_63"/>
      <w:bookmarkEnd w:id="95"/>
      <w:r w:rsidRPr="000E6B78">
        <w:rPr>
          <w:rFonts w:ascii="Arial" w:eastAsia="Times New Roman" w:hAnsi="Arial" w:cs="Arial"/>
          <w:b/>
          <w:bCs/>
          <w:sz w:val="29"/>
          <w:szCs w:val="29"/>
        </w:rPr>
        <w:t xml:space="preserve">Obrazac P2 </w:t>
      </w:r>
    </w:p>
    <w:p w:rsidR="000E6B78" w:rsidRPr="000E6B78" w:rsidRDefault="000E6B78" w:rsidP="000E6B78">
      <w:pPr>
        <w:spacing w:after="0" w:line="240" w:lineRule="auto"/>
        <w:jc w:val="center"/>
        <w:rPr>
          <w:rFonts w:ascii="Arial" w:eastAsia="Times New Roman" w:hAnsi="Arial" w:cs="Arial"/>
          <w:b/>
          <w:bCs/>
          <w:sz w:val="29"/>
          <w:szCs w:val="29"/>
        </w:rPr>
      </w:pPr>
      <w:r w:rsidRPr="000E6B78">
        <w:rPr>
          <w:rFonts w:ascii="Arial" w:eastAsia="Times New Roman" w:hAnsi="Arial" w:cs="Arial"/>
          <w:b/>
          <w:bCs/>
          <w:sz w:val="29"/>
          <w:szCs w:val="29"/>
        </w:rPr>
        <w:t xml:space="preserve">Licenca za obavljanje poslova ovlašćenog lica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REPUBLIKA SRBIJA</w:t>
      </w:r>
      <w:r w:rsidRPr="000E6B78">
        <w:rPr>
          <w:rFonts w:ascii="Arial" w:eastAsia="Times New Roman" w:hAnsi="Arial" w:cs="Arial"/>
        </w:rPr>
        <w:br/>
        <w:t>________________________________________________________________________________________</w:t>
      </w:r>
      <w:r w:rsidRPr="000E6B78">
        <w:rPr>
          <w:rFonts w:ascii="Arial" w:eastAsia="Times New Roman" w:hAnsi="Arial" w:cs="Arial"/>
        </w:rPr>
        <w:br/>
        <w:t xml:space="preserve">MINISTARSTVO FINANSIJA - UPRAVA ZA SPREČAVANJE PRANJA NOVCA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Pr>
          <w:rFonts w:ascii="Arial" w:eastAsia="Times New Roman" w:hAnsi="Arial" w:cs="Arial"/>
          <w:noProof/>
        </w:rPr>
        <w:drawing>
          <wp:inline distT="0" distB="0" distL="0" distR="0">
            <wp:extent cx="1732915" cy="2265045"/>
            <wp:effectExtent l="19050" t="0" r="635" b="0"/>
            <wp:docPr id="1" name="Picture 1" descr="C:\Program Files\ParagrafLex\browser\Files\Old\t\t2011_06\t06_0129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aragrafLex\browser\Files\Old\t\t2011_06\t06_0129_s001.gif"/>
                    <pic:cNvPicPr>
                      <a:picLocks noChangeAspect="1" noChangeArrowheads="1"/>
                    </pic:cNvPicPr>
                  </pic:nvPicPr>
                  <pic:blipFill>
                    <a:blip r:embed="rId4"/>
                    <a:srcRect/>
                    <a:stretch>
                      <a:fillRect/>
                    </a:stretch>
                  </pic:blipFill>
                  <pic:spPr bwMode="auto">
                    <a:xfrm>
                      <a:off x="0" y="0"/>
                      <a:ext cx="1732915" cy="2265045"/>
                    </a:xfrm>
                    <a:prstGeom prst="rect">
                      <a:avLst/>
                    </a:prstGeom>
                    <a:noFill/>
                    <a:ln w="9525">
                      <a:noFill/>
                      <a:miter lim="800000"/>
                      <a:headEnd/>
                      <a:tailEnd/>
                    </a:ln>
                  </pic:spPr>
                </pic:pic>
              </a:graphicData>
            </a:graphic>
          </wp:inline>
        </w:drawing>
      </w:r>
    </w:p>
    <w:p w:rsidR="000E6B78" w:rsidRPr="000E6B78" w:rsidRDefault="000E6B78" w:rsidP="000E6B78">
      <w:pPr>
        <w:spacing w:before="100" w:beforeAutospacing="1" w:after="100" w:afterAutospacing="1" w:line="240" w:lineRule="auto"/>
        <w:rPr>
          <w:rFonts w:ascii="Arial" w:eastAsia="Times New Roman" w:hAnsi="Arial" w:cs="Arial"/>
        </w:rPr>
      </w:pPr>
      <w:proofErr w:type="gramStart"/>
      <w:r w:rsidRPr="000E6B78">
        <w:rPr>
          <w:rFonts w:ascii="Arial" w:eastAsia="Times New Roman" w:hAnsi="Arial" w:cs="Arial"/>
        </w:rPr>
        <w:t>Na osnovu člana 40.</w:t>
      </w:r>
      <w:proofErr w:type="gramEnd"/>
      <w:r w:rsidRPr="000E6B78">
        <w:rPr>
          <w:rFonts w:ascii="Arial" w:eastAsia="Times New Roman" w:hAnsi="Arial" w:cs="Arial"/>
        </w:rPr>
        <w:t xml:space="preserve"> </w:t>
      </w:r>
      <w:proofErr w:type="gramStart"/>
      <w:r w:rsidRPr="000E6B78">
        <w:rPr>
          <w:rFonts w:ascii="Arial" w:eastAsia="Times New Roman" w:hAnsi="Arial" w:cs="Arial"/>
        </w:rPr>
        <w:t>stav</w:t>
      </w:r>
      <w:proofErr w:type="gramEnd"/>
      <w:r w:rsidRPr="000E6B78">
        <w:rPr>
          <w:rFonts w:ascii="Arial" w:eastAsia="Times New Roman" w:hAnsi="Arial" w:cs="Arial"/>
        </w:rPr>
        <w:t xml:space="preserve"> 3. Zakona o sprečavanju pranja novca i finansiranja terorizma ("Službeni glasnik RS", br. 20/09, 72/09 i 91/10), izdaje se </w:t>
      </w:r>
    </w:p>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LICENCA </w:t>
      </w:r>
    </w:p>
    <w:p w:rsidR="000E6B78" w:rsidRPr="000E6B78" w:rsidRDefault="000E6B78" w:rsidP="000E6B78">
      <w:pPr>
        <w:spacing w:before="100" w:beforeAutospacing="1" w:after="100" w:afterAutospacing="1" w:line="240" w:lineRule="auto"/>
        <w:jc w:val="center"/>
        <w:rPr>
          <w:rFonts w:ascii="Arial" w:eastAsia="Times New Roman" w:hAnsi="Arial" w:cs="Arial"/>
        </w:rPr>
      </w:pPr>
      <w:proofErr w:type="gramStart"/>
      <w:r w:rsidRPr="000E6B78">
        <w:rPr>
          <w:rFonts w:ascii="Arial" w:eastAsia="Times New Roman" w:hAnsi="Arial" w:cs="Arial"/>
        </w:rPr>
        <w:t>za</w:t>
      </w:r>
      <w:proofErr w:type="gramEnd"/>
      <w:r w:rsidRPr="000E6B78">
        <w:rPr>
          <w:rFonts w:ascii="Arial" w:eastAsia="Times New Roman" w:hAnsi="Arial" w:cs="Arial"/>
        </w:rPr>
        <w:t xml:space="preserve"> obavljanje poslova ovlašćenog lica u _______________ </w:t>
      </w:r>
    </w:p>
    <w:p w:rsidR="000E6B78" w:rsidRPr="000E6B78" w:rsidRDefault="000E6B78" w:rsidP="000E6B78">
      <w:pPr>
        <w:spacing w:before="100" w:beforeAutospacing="1" w:after="100" w:afterAutospacing="1" w:line="240" w:lineRule="auto"/>
        <w:jc w:val="center"/>
        <w:rPr>
          <w:rFonts w:ascii="Arial" w:eastAsia="Times New Roman" w:hAnsi="Arial" w:cs="Arial"/>
          <w:i/>
          <w:iCs/>
        </w:rPr>
      </w:pPr>
      <w:r w:rsidRPr="000E6B78">
        <w:rPr>
          <w:rFonts w:ascii="Arial" w:eastAsia="Times New Roman" w:hAnsi="Arial" w:cs="Arial"/>
          <w:i/>
          <w:iCs/>
        </w:rPr>
        <w:t>___________________________________________________________________</w:t>
      </w:r>
      <w:r w:rsidRPr="000E6B78">
        <w:rPr>
          <w:rFonts w:ascii="Arial" w:eastAsia="Times New Roman" w:hAnsi="Arial" w:cs="Arial"/>
          <w:i/>
          <w:iCs/>
        </w:rPr>
        <w:br/>
        <w:t xml:space="preserve">ime i prezime kandidata, datum i mesto rođenja, prebivalište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020"/>
        <w:gridCol w:w="2428"/>
        <w:gridCol w:w="1959"/>
        <w:gridCol w:w="1993"/>
      </w:tblGrid>
      <w:tr w:rsidR="000E6B78" w:rsidRPr="000E6B78" w:rsidTr="000E6B78">
        <w:trPr>
          <w:tblCellSpacing w:w="0" w:type="dxa"/>
        </w:trPr>
        <w:tc>
          <w:tcPr>
            <w:tcW w:w="1250" w:type="pct"/>
            <w:noWrap/>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lastRenderedPageBreak/>
              <w:t xml:space="preserve">Datum izdavanja: __________ </w:t>
            </w:r>
          </w:p>
        </w:tc>
        <w:tc>
          <w:tcPr>
            <w:tcW w:w="1450" w:type="pct"/>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_____ </w:t>
            </w:r>
          </w:p>
        </w:tc>
        <w:tc>
          <w:tcPr>
            <w:tcW w:w="1200" w:type="pct"/>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M.P. </w:t>
            </w:r>
          </w:p>
        </w:tc>
        <w:tc>
          <w:tcPr>
            <w:tcW w:w="1100" w:type="pct"/>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DIREKTOR </w:t>
            </w:r>
          </w:p>
        </w:tc>
      </w:tr>
      <w:tr w:rsidR="000E6B78" w:rsidRPr="000E6B78" w:rsidTr="000E6B78">
        <w:trPr>
          <w:tblCellSpacing w:w="0" w:type="dxa"/>
        </w:trPr>
        <w:tc>
          <w:tcPr>
            <w:tcW w:w="0" w:type="auto"/>
            <w:vAlign w:val="center"/>
            <w:hideMark/>
          </w:tcPr>
          <w:p w:rsidR="000E6B78" w:rsidRPr="000E6B78" w:rsidRDefault="000E6B78" w:rsidP="000E6B78">
            <w:pPr>
              <w:spacing w:before="100" w:beforeAutospacing="1" w:after="100" w:afterAutospacing="1" w:line="240" w:lineRule="auto"/>
              <w:rPr>
                <w:rFonts w:ascii="Arial" w:eastAsia="Times New Roman" w:hAnsi="Arial" w:cs="Arial"/>
              </w:rPr>
            </w:pPr>
            <w:r w:rsidRPr="000E6B78">
              <w:rPr>
                <w:rFonts w:ascii="Arial" w:eastAsia="Times New Roman" w:hAnsi="Arial" w:cs="Arial"/>
              </w:rPr>
              <w:t xml:space="preserve">Važi do: __________ </w:t>
            </w: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r>
      <w:tr w:rsidR="000E6B78" w:rsidRPr="000E6B78" w:rsidTr="000E6B78">
        <w:trPr>
          <w:tblCellSpacing w:w="0" w:type="dxa"/>
        </w:trPr>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after="0" w:line="240" w:lineRule="auto"/>
              <w:rPr>
                <w:rFonts w:ascii="Times New Roman" w:eastAsia="Times New Roman" w:hAnsi="Times New Roman" w:cs="Times New Roman"/>
                <w:sz w:val="24"/>
                <w:szCs w:val="24"/>
              </w:rPr>
            </w:pPr>
          </w:p>
        </w:tc>
        <w:tc>
          <w:tcPr>
            <w:tcW w:w="0" w:type="auto"/>
            <w:vAlign w:val="center"/>
            <w:hideMark/>
          </w:tcPr>
          <w:p w:rsidR="000E6B78" w:rsidRPr="000E6B78" w:rsidRDefault="000E6B78" w:rsidP="000E6B78">
            <w:pPr>
              <w:spacing w:before="100" w:beforeAutospacing="1" w:after="100" w:afterAutospacing="1" w:line="240" w:lineRule="auto"/>
              <w:jc w:val="center"/>
              <w:rPr>
                <w:rFonts w:ascii="Arial" w:eastAsia="Times New Roman" w:hAnsi="Arial" w:cs="Arial"/>
              </w:rPr>
            </w:pPr>
            <w:r w:rsidRPr="000E6B78">
              <w:rPr>
                <w:rFonts w:ascii="Arial" w:eastAsia="Times New Roman" w:hAnsi="Arial" w:cs="Arial"/>
              </w:rPr>
              <w:t xml:space="preserve">________________ </w:t>
            </w:r>
          </w:p>
        </w:tc>
      </w:tr>
    </w:tbl>
    <w:p w:rsidR="0077630C" w:rsidRDefault="0077630C"/>
    <w:sectPr w:rsidR="0077630C" w:rsidSect="0077630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notTrueTyp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hideSpellingErrors/>
  <w:proofState w:grammar="clean"/>
  <w:defaultTabStop w:val="720"/>
  <w:characterSpacingControl w:val="doNotCompress"/>
  <w:compat/>
  <w:rsids>
    <w:rsidRoot w:val="000E6B78"/>
    <w:rsid w:val="000E6B78"/>
    <w:rsid w:val="00463934"/>
    <w:rsid w:val="00502CE6"/>
    <w:rsid w:val="00702704"/>
    <w:rsid w:val="0077630C"/>
    <w:rsid w:val="00780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0C"/>
  </w:style>
  <w:style w:type="paragraph" w:styleId="Heading6">
    <w:name w:val="heading 6"/>
    <w:basedOn w:val="Normal"/>
    <w:link w:val="Heading6Char"/>
    <w:uiPriority w:val="9"/>
    <w:qFormat/>
    <w:rsid w:val="000E6B7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E6B7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0E6B7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E6B78"/>
    <w:rPr>
      <w:rFonts w:ascii="Arial" w:hAnsi="Arial" w:cs="Arial" w:hint="default"/>
      <w:strike w:val="0"/>
      <w:dstrike w:val="0"/>
      <w:color w:val="800080"/>
      <w:u w:val="single"/>
      <w:effect w:val="none"/>
    </w:rPr>
  </w:style>
  <w:style w:type="paragraph" w:customStyle="1" w:styleId="clan">
    <w:name w:val="clan"/>
    <w:basedOn w:val="Normal"/>
    <w:rsid w:val="000E6B78"/>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0E6B78"/>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0E6B78"/>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0E6B78"/>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0E6B78"/>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0E6B78"/>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0E6B78"/>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0E6B78"/>
    <w:pPr>
      <w:spacing w:before="100" w:beforeAutospacing="1" w:after="100" w:afterAutospacing="1" w:line="240" w:lineRule="auto"/>
      <w:jc w:val="center"/>
    </w:pPr>
    <w:rPr>
      <w:rFonts w:ascii="Arial" w:eastAsia="Times New Roman" w:hAnsi="Arial" w:cs="Arial"/>
      <w:i/>
      <w:iCs/>
    </w:rPr>
  </w:style>
  <w:style w:type="paragraph" w:customStyle="1" w:styleId="tabelanaslov">
    <w:name w:val="tabelanaslov"/>
    <w:basedOn w:val="Normal"/>
    <w:rsid w:val="000E6B7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0E6B7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0E6B7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0E6B7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0E6B78"/>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0E6B78"/>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0E6B78"/>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0E6B78"/>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0E6B78"/>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0E6B78"/>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0E6B78"/>
    <w:pPr>
      <w:spacing w:before="100" w:beforeAutospacing="1" w:after="100" w:afterAutospacing="1" w:line="240" w:lineRule="auto"/>
      <w:jc w:val="center"/>
    </w:pPr>
    <w:rPr>
      <w:rFonts w:ascii="Arial" w:eastAsia="Times New Roman" w:hAnsi="Arial" w:cs="Arial"/>
      <w:b/>
      <w:bCs/>
      <w:color w:val="FFE8BF"/>
      <w:sz w:val="36"/>
      <w:szCs w:val="36"/>
    </w:rPr>
  </w:style>
  <w:style w:type="paragraph" w:customStyle="1" w:styleId="naslovpropisa1a">
    <w:name w:val="naslovpropisa1a"/>
    <w:basedOn w:val="Normal"/>
    <w:rsid w:val="000E6B78"/>
    <w:pPr>
      <w:spacing w:before="100" w:beforeAutospacing="1" w:after="100" w:afterAutospacing="1" w:line="240" w:lineRule="auto"/>
      <w:jc w:val="center"/>
    </w:pPr>
    <w:rPr>
      <w:rFonts w:ascii="Arial" w:eastAsia="Times New Roman" w:hAnsi="Arial" w:cs="Arial"/>
      <w:b/>
      <w:bCs/>
      <w:color w:val="FFFFFF"/>
      <w:sz w:val="34"/>
      <w:szCs w:val="34"/>
    </w:rPr>
  </w:style>
  <w:style w:type="paragraph" w:customStyle="1" w:styleId="podnaslovpropisa">
    <w:name w:val="podnaslovpropisa"/>
    <w:basedOn w:val="Normal"/>
    <w:rsid w:val="000E6B78"/>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0E6B78"/>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0E6B78"/>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0E6B78"/>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0E6B78"/>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0E6B78"/>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0E6B78"/>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0E6B78"/>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0E6B78"/>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0E6B7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0E6B78"/>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0E6B78"/>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0E6B78"/>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0E6B78"/>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0E6B78"/>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0E6B78"/>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0E6B78"/>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0E6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0E6B7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0E6B7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0E6B7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0E6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0E6B78"/>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0E6B78"/>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0E6B78"/>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0E6B7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0E6B7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0E6B7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0E6B7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0E6B7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0E6B7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0E6B7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0E6B7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0E6B7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0E6B7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0E6B7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0E6B7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0E6B7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0E6B7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0E6B7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0E6B78"/>
    <w:pPr>
      <w:spacing w:after="0" w:line="240" w:lineRule="auto"/>
    </w:pPr>
    <w:rPr>
      <w:rFonts w:ascii="Arial" w:eastAsia="Times New Roman" w:hAnsi="Arial" w:cs="Arial"/>
      <w:sz w:val="26"/>
      <w:szCs w:val="26"/>
    </w:rPr>
  </w:style>
  <w:style w:type="paragraph" w:customStyle="1" w:styleId="wyq010---deo">
    <w:name w:val="wyq010---deo"/>
    <w:basedOn w:val="Normal"/>
    <w:rsid w:val="000E6B78"/>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0E6B78"/>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0E6B78"/>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0E6B78"/>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0E6B78"/>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0E6B78"/>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0E6B78"/>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0E6B78"/>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0E6B78"/>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0E6B78"/>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0E6B78"/>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0E6B78"/>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0E6B78"/>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0E6B78"/>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0E6B78"/>
    <w:pPr>
      <w:spacing w:after="0" w:line="240" w:lineRule="auto"/>
      <w:jc w:val="center"/>
    </w:pPr>
    <w:rPr>
      <w:rFonts w:ascii="Arial" w:eastAsia="Times New Roman" w:hAnsi="Arial" w:cs="Arial"/>
      <w:sz w:val="36"/>
      <w:szCs w:val="36"/>
    </w:rPr>
  </w:style>
  <w:style w:type="paragraph" w:customStyle="1" w:styleId="030---glava">
    <w:name w:val="030---glava"/>
    <w:basedOn w:val="Normal"/>
    <w:rsid w:val="000E6B78"/>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0E6B78"/>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0E6B78"/>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0E6B78"/>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0E6B78"/>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0E6B78"/>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0E6B78"/>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0E6B78"/>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0E6B78"/>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0E6B78"/>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0E6B78"/>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0E6B78"/>
    <w:pPr>
      <w:spacing w:after="24" w:line="240" w:lineRule="auto"/>
      <w:ind w:left="720" w:hanging="288"/>
    </w:pPr>
    <w:rPr>
      <w:rFonts w:ascii="Arial" w:eastAsia="Times New Roman" w:hAnsi="Arial" w:cs="Arial"/>
    </w:rPr>
  </w:style>
  <w:style w:type="paragraph" w:customStyle="1" w:styleId="uvuceni2">
    <w:name w:val="uvuceni2"/>
    <w:basedOn w:val="Normal"/>
    <w:rsid w:val="000E6B78"/>
    <w:pPr>
      <w:spacing w:after="24" w:line="240" w:lineRule="auto"/>
      <w:ind w:left="720" w:hanging="408"/>
    </w:pPr>
    <w:rPr>
      <w:rFonts w:ascii="Arial" w:eastAsia="Times New Roman" w:hAnsi="Arial" w:cs="Arial"/>
    </w:rPr>
  </w:style>
  <w:style w:type="paragraph" w:customStyle="1" w:styleId="tabelaepress">
    <w:name w:val="tabela_epress"/>
    <w:basedOn w:val="Normal"/>
    <w:rsid w:val="000E6B7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0E6B7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0E6B78"/>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0E6B78"/>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0E6B78"/>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0E6B78"/>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0E6B78"/>
    <w:pPr>
      <w:spacing w:before="100" w:beforeAutospacing="1" w:after="100" w:afterAutospacing="1" w:line="240" w:lineRule="auto"/>
    </w:pPr>
    <w:rPr>
      <w:rFonts w:ascii="Arial" w:eastAsia="Times New Roman" w:hAnsi="Arial" w:cs="Arial"/>
      <w:sz w:val="20"/>
      <w:szCs w:val="20"/>
    </w:rPr>
  </w:style>
  <w:style w:type="paragraph" w:customStyle="1" w:styleId="s2">
    <w:name w:val="s2"/>
    <w:basedOn w:val="Normal"/>
    <w:rsid w:val="000E6B78"/>
    <w:pPr>
      <w:spacing w:before="100" w:beforeAutospacing="1" w:after="100" w:afterAutospacing="1" w:line="240" w:lineRule="auto"/>
      <w:ind w:firstLine="113"/>
    </w:pPr>
    <w:rPr>
      <w:rFonts w:ascii="Arial" w:eastAsia="Times New Roman" w:hAnsi="Arial" w:cs="Arial"/>
      <w:sz w:val="20"/>
      <w:szCs w:val="20"/>
    </w:rPr>
  </w:style>
  <w:style w:type="paragraph" w:customStyle="1" w:styleId="s3">
    <w:name w:val="s3"/>
    <w:basedOn w:val="Normal"/>
    <w:rsid w:val="000E6B78"/>
    <w:pPr>
      <w:spacing w:before="100" w:beforeAutospacing="1" w:after="100" w:afterAutospacing="1" w:line="240" w:lineRule="auto"/>
      <w:ind w:firstLine="227"/>
    </w:pPr>
    <w:rPr>
      <w:rFonts w:ascii="Arial" w:eastAsia="Times New Roman" w:hAnsi="Arial" w:cs="Arial"/>
      <w:sz w:val="18"/>
      <w:szCs w:val="18"/>
    </w:rPr>
  </w:style>
  <w:style w:type="paragraph" w:customStyle="1" w:styleId="s4">
    <w:name w:val="s4"/>
    <w:basedOn w:val="Normal"/>
    <w:rsid w:val="000E6B78"/>
    <w:pPr>
      <w:spacing w:before="100" w:beforeAutospacing="1" w:after="100" w:afterAutospacing="1" w:line="240" w:lineRule="auto"/>
      <w:ind w:firstLine="340"/>
    </w:pPr>
    <w:rPr>
      <w:rFonts w:ascii="Arial" w:eastAsia="Times New Roman" w:hAnsi="Arial" w:cs="Arial"/>
      <w:sz w:val="18"/>
      <w:szCs w:val="18"/>
    </w:rPr>
  </w:style>
  <w:style w:type="paragraph" w:customStyle="1" w:styleId="s5">
    <w:name w:val="s5"/>
    <w:basedOn w:val="Normal"/>
    <w:rsid w:val="000E6B78"/>
    <w:pPr>
      <w:spacing w:before="100" w:beforeAutospacing="1" w:after="100" w:afterAutospacing="1" w:line="240" w:lineRule="auto"/>
      <w:ind w:firstLine="454"/>
    </w:pPr>
    <w:rPr>
      <w:rFonts w:ascii="Arial" w:eastAsia="Times New Roman" w:hAnsi="Arial" w:cs="Arial"/>
      <w:sz w:val="17"/>
      <w:szCs w:val="17"/>
    </w:rPr>
  </w:style>
  <w:style w:type="paragraph" w:customStyle="1" w:styleId="s6">
    <w:name w:val="s6"/>
    <w:basedOn w:val="Normal"/>
    <w:rsid w:val="000E6B78"/>
    <w:pPr>
      <w:spacing w:before="100" w:beforeAutospacing="1" w:after="100" w:afterAutospacing="1" w:line="240" w:lineRule="auto"/>
      <w:ind w:firstLine="567"/>
    </w:pPr>
    <w:rPr>
      <w:rFonts w:ascii="Arial" w:eastAsia="Times New Roman" w:hAnsi="Arial" w:cs="Arial"/>
      <w:sz w:val="17"/>
      <w:szCs w:val="17"/>
    </w:rPr>
  </w:style>
  <w:style w:type="paragraph" w:customStyle="1" w:styleId="s7">
    <w:name w:val="s7"/>
    <w:basedOn w:val="Normal"/>
    <w:rsid w:val="000E6B78"/>
    <w:pPr>
      <w:spacing w:before="100" w:beforeAutospacing="1" w:after="100" w:afterAutospacing="1" w:line="240" w:lineRule="auto"/>
      <w:ind w:firstLine="680"/>
    </w:pPr>
    <w:rPr>
      <w:rFonts w:ascii="Arial" w:eastAsia="Times New Roman" w:hAnsi="Arial" w:cs="Arial"/>
      <w:sz w:val="15"/>
      <w:szCs w:val="15"/>
    </w:rPr>
  </w:style>
  <w:style w:type="paragraph" w:customStyle="1" w:styleId="s8">
    <w:name w:val="s8"/>
    <w:basedOn w:val="Normal"/>
    <w:rsid w:val="000E6B78"/>
    <w:pPr>
      <w:spacing w:before="100" w:beforeAutospacing="1" w:after="100" w:afterAutospacing="1" w:line="240" w:lineRule="auto"/>
      <w:ind w:firstLine="794"/>
    </w:pPr>
    <w:rPr>
      <w:rFonts w:ascii="Arial" w:eastAsia="Times New Roman" w:hAnsi="Arial" w:cs="Arial"/>
      <w:sz w:val="15"/>
      <w:szCs w:val="15"/>
    </w:rPr>
  </w:style>
  <w:style w:type="paragraph" w:customStyle="1" w:styleId="s9">
    <w:name w:val="s9"/>
    <w:basedOn w:val="Normal"/>
    <w:rsid w:val="000E6B78"/>
    <w:pPr>
      <w:spacing w:before="100" w:beforeAutospacing="1" w:after="100" w:afterAutospacing="1" w:line="240" w:lineRule="auto"/>
      <w:ind w:firstLine="907"/>
    </w:pPr>
    <w:rPr>
      <w:rFonts w:ascii="Arial" w:eastAsia="Times New Roman" w:hAnsi="Arial" w:cs="Arial"/>
      <w:sz w:val="15"/>
      <w:szCs w:val="15"/>
    </w:rPr>
  </w:style>
  <w:style w:type="paragraph" w:customStyle="1" w:styleId="s10">
    <w:name w:val="s10"/>
    <w:basedOn w:val="Normal"/>
    <w:rsid w:val="000E6B78"/>
    <w:pPr>
      <w:spacing w:before="100" w:beforeAutospacing="1" w:after="100" w:afterAutospacing="1" w:line="240" w:lineRule="auto"/>
      <w:ind w:firstLine="1021"/>
    </w:pPr>
    <w:rPr>
      <w:rFonts w:ascii="Arial" w:eastAsia="Times New Roman" w:hAnsi="Arial" w:cs="Arial"/>
      <w:sz w:val="15"/>
      <w:szCs w:val="15"/>
    </w:rPr>
  </w:style>
  <w:style w:type="paragraph" w:customStyle="1" w:styleId="s11">
    <w:name w:val="s11"/>
    <w:basedOn w:val="Normal"/>
    <w:rsid w:val="000E6B78"/>
    <w:pPr>
      <w:spacing w:before="100" w:beforeAutospacing="1" w:after="100" w:afterAutospacing="1" w:line="240" w:lineRule="auto"/>
      <w:ind w:firstLine="1134"/>
    </w:pPr>
    <w:rPr>
      <w:rFonts w:ascii="Arial" w:eastAsia="Times New Roman" w:hAnsi="Arial" w:cs="Arial"/>
      <w:sz w:val="15"/>
      <w:szCs w:val="15"/>
    </w:rPr>
  </w:style>
  <w:style w:type="paragraph" w:customStyle="1" w:styleId="s12">
    <w:name w:val="s12"/>
    <w:basedOn w:val="Normal"/>
    <w:rsid w:val="000E6B78"/>
    <w:pPr>
      <w:spacing w:before="100" w:beforeAutospacing="1" w:after="100" w:afterAutospacing="1" w:line="240" w:lineRule="auto"/>
      <w:ind w:firstLine="1247"/>
    </w:pPr>
    <w:rPr>
      <w:rFonts w:ascii="Arial" w:eastAsia="Times New Roman" w:hAnsi="Arial" w:cs="Arial"/>
      <w:sz w:val="15"/>
      <w:szCs w:val="15"/>
    </w:rPr>
  </w:style>
  <w:style w:type="character" w:customStyle="1" w:styleId="webdings1">
    <w:name w:val="webdings1"/>
    <w:basedOn w:val="DefaultParagraphFont"/>
    <w:rsid w:val="000E6B78"/>
    <w:rPr>
      <w:rFonts w:ascii="Webdings" w:hAnsi="Webdings" w:hint="default"/>
      <w:sz w:val="18"/>
      <w:szCs w:val="18"/>
    </w:rPr>
  </w:style>
  <w:style w:type="paragraph" w:styleId="BalloonText">
    <w:name w:val="Balloon Text"/>
    <w:basedOn w:val="Normal"/>
    <w:link w:val="BalloonTextChar"/>
    <w:uiPriority w:val="99"/>
    <w:semiHidden/>
    <w:unhideWhenUsed/>
    <w:rsid w:val="000E6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6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65</Pages>
  <Words>18591</Words>
  <Characters>105974</Characters>
  <Application>Microsoft Office Word</Application>
  <DocSecurity>0</DocSecurity>
  <Lines>883</Lines>
  <Paragraphs>248</Paragraphs>
  <ScaleCrop>false</ScaleCrop>
  <Company>Microsoft</Company>
  <LinksUpToDate>false</LinksUpToDate>
  <CharactersWithSpaces>124317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milovanm</dc:creator>
  <cp:lastModifiedBy>kpavlicic</cp:lastModifiedBy>
  <cp:revision>2</cp:revision>
  <dcterms:created xsi:type="dcterms:W3CDTF">2011-11-25T13:15:00Z</dcterms:created>
  <dcterms:modified xsi:type="dcterms:W3CDTF">2011-11-25T13:15:00Z</dcterms:modified>
</cp:coreProperties>
</file>